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C2F5" w14:textId="77777777" w:rsidR="003A617C" w:rsidRPr="00CA2406" w:rsidRDefault="003A617C" w:rsidP="003A617C">
      <w:pPr>
        <w:jc w:val="center"/>
        <w:rPr>
          <w:rFonts w:cs="Arial"/>
          <w:b/>
          <w:sz w:val="28"/>
          <w:szCs w:val="28"/>
        </w:rPr>
      </w:pPr>
      <w:r w:rsidRPr="00CA2406">
        <w:rPr>
          <w:rFonts w:cs="Arial"/>
          <w:b/>
          <w:sz w:val="28"/>
          <w:szCs w:val="28"/>
        </w:rPr>
        <w:t>Dukes County Advisory Board on Expenditures</w:t>
      </w:r>
    </w:p>
    <w:p w14:paraId="47E6F6FD" w14:textId="77777777" w:rsidR="003A617C" w:rsidRPr="00CA2406" w:rsidRDefault="003A617C" w:rsidP="003A617C">
      <w:pPr>
        <w:jc w:val="center"/>
        <w:rPr>
          <w:rFonts w:cs="Arial"/>
          <w:sz w:val="28"/>
          <w:szCs w:val="28"/>
        </w:rPr>
      </w:pPr>
      <w:r w:rsidRPr="00CA2406">
        <w:rPr>
          <w:rFonts w:cs="Arial"/>
          <w:sz w:val="28"/>
          <w:szCs w:val="28"/>
        </w:rPr>
        <w:t>Minutes</w:t>
      </w:r>
    </w:p>
    <w:p w14:paraId="029E146B" w14:textId="17A0E7BC" w:rsidR="003A617C" w:rsidRPr="00CA2406" w:rsidRDefault="002F2D61" w:rsidP="003A617C">
      <w:pPr>
        <w:spacing w:after="0"/>
        <w:jc w:val="center"/>
        <w:rPr>
          <w:rFonts w:cs="Arial"/>
          <w:b/>
          <w:sz w:val="28"/>
          <w:szCs w:val="28"/>
        </w:rPr>
      </w:pPr>
      <w:r>
        <w:rPr>
          <w:rFonts w:cs="Arial"/>
          <w:b/>
          <w:sz w:val="28"/>
          <w:szCs w:val="28"/>
        </w:rPr>
        <w:t>Monday</w:t>
      </w:r>
      <w:r w:rsidR="003A617C" w:rsidRPr="00CA2406">
        <w:rPr>
          <w:rFonts w:cs="Arial"/>
          <w:b/>
          <w:sz w:val="28"/>
          <w:szCs w:val="28"/>
        </w:rPr>
        <w:t xml:space="preserve">, </w:t>
      </w:r>
      <w:r>
        <w:rPr>
          <w:rFonts w:cs="Arial"/>
          <w:b/>
          <w:sz w:val="28"/>
          <w:szCs w:val="28"/>
        </w:rPr>
        <w:t>November 19</w:t>
      </w:r>
      <w:r w:rsidR="003A617C" w:rsidRPr="00CA2406">
        <w:rPr>
          <w:rFonts w:cs="Arial"/>
          <w:b/>
          <w:sz w:val="28"/>
          <w:szCs w:val="28"/>
        </w:rPr>
        <w:t>, 2018</w:t>
      </w:r>
    </w:p>
    <w:p w14:paraId="0581EB72" w14:textId="594989D9" w:rsidR="003A617C" w:rsidRDefault="002F2D61" w:rsidP="003A617C">
      <w:pPr>
        <w:spacing w:after="0"/>
        <w:jc w:val="center"/>
        <w:rPr>
          <w:rFonts w:cs="Arial"/>
          <w:b/>
          <w:sz w:val="28"/>
          <w:szCs w:val="28"/>
        </w:rPr>
      </w:pPr>
      <w:r>
        <w:rPr>
          <w:rFonts w:cs="Arial"/>
          <w:b/>
          <w:sz w:val="28"/>
          <w:szCs w:val="28"/>
        </w:rPr>
        <w:t>1</w:t>
      </w:r>
      <w:r w:rsidR="00CD2FCE" w:rsidRPr="00CD2FCE">
        <w:rPr>
          <w:rFonts w:cs="Arial"/>
          <w:b/>
          <w:sz w:val="28"/>
          <w:szCs w:val="28"/>
        </w:rPr>
        <w:t>2</w:t>
      </w:r>
      <w:r w:rsidR="003A617C" w:rsidRPr="00CD2FCE">
        <w:rPr>
          <w:rFonts w:cs="Arial"/>
          <w:b/>
          <w:sz w:val="28"/>
          <w:szCs w:val="28"/>
        </w:rPr>
        <w:t>:</w:t>
      </w:r>
      <w:r>
        <w:rPr>
          <w:rFonts w:cs="Arial"/>
          <w:b/>
          <w:sz w:val="28"/>
          <w:szCs w:val="28"/>
        </w:rPr>
        <w:t>3</w:t>
      </w:r>
      <w:r w:rsidR="003A617C" w:rsidRPr="00CD2FCE">
        <w:rPr>
          <w:rFonts w:cs="Arial"/>
          <w:b/>
          <w:sz w:val="28"/>
          <w:szCs w:val="28"/>
        </w:rPr>
        <w:t>0pm</w:t>
      </w:r>
    </w:p>
    <w:p w14:paraId="50886445" w14:textId="2D6D9D2E" w:rsidR="00C662FE" w:rsidRPr="00CA2406" w:rsidRDefault="00C662FE" w:rsidP="003A617C">
      <w:pPr>
        <w:spacing w:after="0"/>
        <w:jc w:val="center"/>
        <w:rPr>
          <w:rFonts w:cs="Arial"/>
          <w:b/>
          <w:sz w:val="28"/>
          <w:szCs w:val="28"/>
        </w:rPr>
      </w:pPr>
      <w:r>
        <w:rPr>
          <w:rFonts w:cs="Arial"/>
          <w:b/>
          <w:sz w:val="28"/>
          <w:szCs w:val="28"/>
        </w:rPr>
        <w:t>Dukes County Administration Building</w:t>
      </w:r>
      <w:r w:rsidR="005942E2">
        <w:rPr>
          <w:rFonts w:cs="Arial"/>
          <w:b/>
          <w:sz w:val="28"/>
          <w:szCs w:val="28"/>
        </w:rPr>
        <w:t xml:space="preserve"> </w:t>
      </w:r>
    </w:p>
    <w:p w14:paraId="73D23741" w14:textId="307D361E" w:rsidR="003A617C" w:rsidRPr="00CA2406" w:rsidRDefault="00C662FE" w:rsidP="003A617C">
      <w:pPr>
        <w:spacing w:after="0"/>
        <w:jc w:val="center"/>
        <w:rPr>
          <w:rFonts w:cs="Arial"/>
          <w:sz w:val="28"/>
          <w:szCs w:val="28"/>
        </w:rPr>
      </w:pPr>
      <w:r>
        <w:rPr>
          <w:rFonts w:cs="Arial"/>
          <w:sz w:val="28"/>
          <w:szCs w:val="28"/>
        </w:rPr>
        <w:t>9 Airport Rd., Edgartown, MA 02539</w:t>
      </w:r>
    </w:p>
    <w:p w14:paraId="629EA70E" w14:textId="77777777" w:rsidR="003A617C" w:rsidRPr="00A638E0" w:rsidRDefault="003A617C" w:rsidP="003A617C">
      <w:pPr>
        <w:rPr>
          <w:rFonts w:cs="Arial"/>
        </w:rPr>
      </w:pPr>
    </w:p>
    <w:p w14:paraId="4F467203" w14:textId="60537761" w:rsidR="00672013" w:rsidRDefault="003A617C" w:rsidP="003A617C">
      <w:pPr>
        <w:rPr>
          <w:rFonts w:cs="Times New Roman"/>
        </w:rPr>
      </w:pPr>
      <w:r w:rsidRPr="00A638E0">
        <w:rPr>
          <w:rFonts w:cs="Times New Roman"/>
          <w:b/>
          <w:u w:val="single"/>
        </w:rPr>
        <w:t>County Advisory Board (CAB)</w:t>
      </w:r>
      <w:r w:rsidRPr="00A638E0">
        <w:rPr>
          <w:rFonts w:cs="Times New Roman"/>
          <w:b/>
        </w:rPr>
        <w:t xml:space="preserve">: </w:t>
      </w:r>
      <w:r w:rsidRPr="00A638E0">
        <w:rPr>
          <w:rFonts w:cs="Times New Roman"/>
        </w:rPr>
        <w:t>Arthur Smadbeck (Edgartown – 38.60%), Skipper Manter (West Tisbury – 12.45%)</w:t>
      </w:r>
      <w:r w:rsidR="00BD213A">
        <w:rPr>
          <w:rFonts w:cs="Times New Roman"/>
        </w:rPr>
        <w:t>,</w:t>
      </w:r>
      <w:r>
        <w:rPr>
          <w:rFonts w:cs="Times New Roman"/>
        </w:rPr>
        <w:t xml:space="preserve"> Melinda </w:t>
      </w:r>
      <w:proofErr w:type="spellStart"/>
      <w:r>
        <w:rPr>
          <w:rFonts w:cs="Times New Roman"/>
        </w:rPr>
        <w:t>Loberg</w:t>
      </w:r>
      <w:proofErr w:type="spellEnd"/>
      <w:r>
        <w:rPr>
          <w:rFonts w:cs="Times New Roman"/>
        </w:rPr>
        <w:t xml:space="preserve"> (Tisbury 13.52%)</w:t>
      </w:r>
      <w:r w:rsidR="00153BC3">
        <w:rPr>
          <w:rFonts w:cs="Times New Roman"/>
        </w:rPr>
        <w:t>, Bill Rossi (Chilmark – 16.56%)</w:t>
      </w:r>
      <w:r w:rsidR="00A24DB1">
        <w:rPr>
          <w:rFonts w:cs="Times New Roman"/>
        </w:rPr>
        <w:t xml:space="preserve"> </w:t>
      </w:r>
      <w:r w:rsidR="00927B53">
        <w:rPr>
          <w:rFonts w:cs="Times New Roman"/>
        </w:rPr>
        <w:t xml:space="preserve">and </w:t>
      </w:r>
      <w:r w:rsidR="00703A80">
        <w:rPr>
          <w:rFonts w:cs="Times New Roman"/>
        </w:rPr>
        <w:t xml:space="preserve">Brian </w:t>
      </w:r>
      <w:proofErr w:type="spellStart"/>
      <w:r w:rsidR="00703A80">
        <w:rPr>
          <w:rFonts w:cs="Times New Roman"/>
        </w:rPr>
        <w:t>Packish</w:t>
      </w:r>
      <w:proofErr w:type="spellEnd"/>
      <w:r w:rsidR="007D60B6">
        <w:rPr>
          <w:rFonts w:cs="Times New Roman"/>
        </w:rPr>
        <w:t>**</w:t>
      </w:r>
      <w:r w:rsidR="00703A80">
        <w:rPr>
          <w:rFonts w:cs="Times New Roman"/>
        </w:rPr>
        <w:t>* (Oak Bluffs – 14.10</w:t>
      </w:r>
      <w:r w:rsidR="00927B53">
        <w:rPr>
          <w:rFonts w:cs="Times New Roman"/>
        </w:rPr>
        <w:t>%</w:t>
      </w:r>
      <w:r w:rsidR="00703A80">
        <w:rPr>
          <w:rFonts w:cs="Times New Roman"/>
        </w:rPr>
        <w:t>)</w:t>
      </w:r>
    </w:p>
    <w:p w14:paraId="7EBC6A17" w14:textId="3A53A280" w:rsidR="007F4149" w:rsidRDefault="007F4149" w:rsidP="007F4149">
      <w:pPr>
        <w:rPr>
          <w:rFonts w:cs="Times New Roman"/>
        </w:rPr>
      </w:pPr>
      <w:r>
        <w:rPr>
          <w:rFonts w:cs="Times New Roman"/>
        </w:rPr>
        <w:t>*Arrived late</w:t>
      </w:r>
    </w:p>
    <w:p w14:paraId="358DE45D" w14:textId="30E0A89A" w:rsidR="007D60B6" w:rsidRDefault="007D60B6" w:rsidP="007F4149">
      <w:pPr>
        <w:rPr>
          <w:rFonts w:cs="Times New Roman"/>
        </w:rPr>
      </w:pPr>
      <w:r>
        <w:rPr>
          <w:rFonts w:cs="Times New Roman"/>
        </w:rPr>
        <w:t>**Left early</w:t>
      </w:r>
    </w:p>
    <w:p w14:paraId="13413F47" w14:textId="16146AAB" w:rsidR="009E4525" w:rsidRDefault="003A617C" w:rsidP="003A617C">
      <w:pPr>
        <w:rPr>
          <w:rFonts w:cs="Times New Roman"/>
        </w:rPr>
      </w:pPr>
      <w:r w:rsidRPr="0076270E">
        <w:rPr>
          <w:rFonts w:cs="Times New Roman"/>
          <w:b/>
        </w:rPr>
        <w:t>Dukes County Commissioners (DCC):</w:t>
      </w:r>
      <w:r>
        <w:rPr>
          <w:rFonts w:cs="Times New Roman"/>
        </w:rPr>
        <w:t xml:space="preserve"> </w:t>
      </w:r>
      <w:r w:rsidR="006A6DD4">
        <w:rPr>
          <w:rFonts w:cs="Times New Roman"/>
        </w:rPr>
        <w:t>Leon Brathwaite</w:t>
      </w:r>
      <w:r w:rsidR="007F4149">
        <w:rPr>
          <w:rFonts w:cs="Times New Roman"/>
        </w:rPr>
        <w:t>, Christine Todd</w:t>
      </w:r>
      <w:r w:rsidR="00296AA5">
        <w:rPr>
          <w:rFonts w:cs="Times New Roman"/>
        </w:rPr>
        <w:t xml:space="preserve">, </w:t>
      </w:r>
      <w:r w:rsidR="007F4149">
        <w:rPr>
          <w:rFonts w:cs="Times New Roman"/>
        </w:rPr>
        <w:t>Tristan Israel</w:t>
      </w:r>
      <w:r w:rsidR="00296AA5">
        <w:rPr>
          <w:rFonts w:cs="Times New Roman"/>
        </w:rPr>
        <w:t xml:space="preserve">, John Cahill (Commissioner-elect) and Keith </w:t>
      </w:r>
      <w:proofErr w:type="spellStart"/>
      <w:r w:rsidR="00296AA5">
        <w:rPr>
          <w:rFonts w:cs="Times New Roman"/>
        </w:rPr>
        <w:t>Chatinover</w:t>
      </w:r>
      <w:proofErr w:type="spellEnd"/>
      <w:r w:rsidR="00296AA5">
        <w:rPr>
          <w:rFonts w:cs="Times New Roman"/>
        </w:rPr>
        <w:t xml:space="preserve"> (Commissioner-elect)</w:t>
      </w:r>
    </w:p>
    <w:p w14:paraId="5646DFA0" w14:textId="03B8A3E2" w:rsidR="003A617C" w:rsidRPr="00A638E0" w:rsidRDefault="003A617C" w:rsidP="003A617C">
      <w:pPr>
        <w:rPr>
          <w:rFonts w:cs="Times New Roman"/>
          <w:b/>
        </w:rPr>
      </w:pPr>
      <w:r w:rsidRPr="00A638E0">
        <w:rPr>
          <w:rFonts w:cs="Times New Roman"/>
          <w:b/>
          <w:u w:val="single"/>
        </w:rPr>
        <w:t>County Staff Present</w:t>
      </w:r>
      <w:r w:rsidRPr="00A638E0">
        <w:rPr>
          <w:rFonts w:cs="Times New Roman"/>
          <w:b/>
        </w:rPr>
        <w:t xml:space="preserve">: </w:t>
      </w:r>
      <w:r>
        <w:rPr>
          <w:rFonts w:cs="Times New Roman"/>
          <w:b/>
        </w:rPr>
        <w:t xml:space="preserve"> </w:t>
      </w:r>
      <w:r>
        <w:rPr>
          <w:rFonts w:cs="Times New Roman"/>
        </w:rPr>
        <w:t>Martina Thornton – County Manager,</w:t>
      </w:r>
      <w:r w:rsidRPr="00A638E0">
        <w:rPr>
          <w:rFonts w:cs="Times New Roman"/>
        </w:rPr>
        <w:t xml:space="preserve"> </w:t>
      </w:r>
      <w:r w:rsidR="008E63E6">
        <w:rPr>
          <w:rFonts w:cs="Times New Roman"/>
        </w:rPr>
        <w:t xml:space="preserve">Ann Metcalf </w:t>
      </w:r>
      <w:r w:rsidR="00B40055">
        <w:rPr>
          <w:rFonts w:cs="Times New Roman"/>
        </w:rPr>
        <w:t>(Ann M.)</w:t>
      </w:r>
      <w:r w:rsidR="008E63E6">
        <w:rPr>
          <w:rFonts w:cs="Times New Roman"/>
        </w:rPr>
        <w:t>–County Treasurer,</w:t>
      </w:r>
      <w:r w:rsidRPr="00A638E0">
        <w:rPr>
          <w:rFonts w:cs="Times New Roman"/>
        </w:rPr>
        <w:t xml:space="preserve"> </w:t>
      </w:r>
      <w:r w:rsidR="00B5580E">
        <w:rPr>
          <w:rFonts w:cs="Times New Roman"/>
        </w:rPr>
        <w:t xml:space="preserve"> Paulo </w:t>
      </w:r>
      <w:proofErr w:type="spellStart"/>
      <w:r w:rsidR="00B5580E">
        <w:rPr>
          <w:rFonts w:cs="Times New Roman"/>
        </w:rPr>
        <w:t>D</w:t>
      </w:r>
      <w:r w:rsidR="0027271A">
        <w:rPr>
          <w:rFonts w:cs="Times New Roman"/>
        </w:rPr>
        <w:t>e</w:t>
      </w:r>
      <w:r w:rsidR="00B5580E">
        <w:rPr>
          <w:rFonts w:cs="Times New Roman"/>
        </w:rPr>
        <w:t>Oliveira</w:t>
      </w:r>
      <w:proofErr w:type="spellEnd"/>
      <w:r w:rsidR="00153BC3">
        <w:rPr>
          <w:rFonts w:cs="Times New Roman"/>
        </w:rPr>
        <w:t>—</w:t>
      </w:r>
      <w:r w:rsidR="00B5580E">
        <w:rPr>
          <w:rFonts w:cs="Times New Roman"/>
        </w:rPr>
        <w:t>Register of Deeds</w:t>
      </w:r>
      <w:r w:rsidR="007F4149">
        <w:rPr>
          <w:rFonts w:cs="Times New Roman"/>
        </w:rPr>
        <w:t>, Bob Rosenbaum – Chair</w:t>
      </w:r>
      <w:r w:rsidR="00296AA5">
        <w:rPr>
          <w:rFonts w:cs="Times New Roman"/>
        </w:rPr>
        <w:t>,</w:t>
      </w:r>
      <w:r w:rsidR="007F4149">
        <w:rPr>
          <w:rFonts w:cs="Times New Roman"/>
        </w:rPr>
        <w:t xml:space="preserve"> Martha’s Vineyard Airport Commission (MVC), Ann </w:t>
      </w:r>
      <w:proofErr w:type="spellStart"/>
      <w:r w:rsidR="007F4149">
        <w:rPr>
          <w:rFonts w:cs="Times New Roman"/>
        </w:rPr>
        <w:t>Richart</w:t>
      </w:r>
      <w:proofErr w:type="spellEnd"/>
      <w:r w:rsidR="007F4149">
        <w:rPr>
          <w:rFonts w:cs="Times New Roman"/>
        </w:rPr>
        <w:t xml:space="preserve"> (Ann R.) – Martha’s Vineyard Airport Manager</w:t>
      </w:r>
      <w:r w:rsidR="00296AA5">
        <w:rPr>
          <w:rFonts w:cs="Times New Roman"/>
        </w:rPr>
        <w:t xml:space="preserve">, Chuck </w:t>
      </w:r>
      <w:proofErr w:type="spellStart"/>
      <w:r w:rsidR="00296AA5">
        <w:rPr>
          <w:rFonts w:cs="Times New Roman"/>
        </w:rPr>
        <w:t>Cotnoir</w:t>
      </w:r>
      <w:proofErr w:type="spellEnd"/>
      <w:r w:rsidR="00296AA5">
        <w:rPr>
          <w:rFonts w:cs="Times New Roman"/>
        </w:rPr>
        <w:t>—Director of Emergency Management</w:t>
      </w:r>
    </w:p>
    <w:p w14:paraId="77FDE5DF" w14:textId="7468BDC3" w:rsidR="003A617C" w:rsidRPr="00A638E0" w:rsidRDefault="003A617C" w:rsidP="003A617C">
      <w:r w:rsidRPr="00A638E0">
        <w:rPr>
          <w:rFonts w:cs="Times New Roman"/>
          <w:b/>
          <w:u w:val="single"/>
        </w:rPr>
        <w:t>Others:</w:t>
      </w:r>
      <w:r w:rsidRPr="007F4149">
        <w:rPr>
          <w:rFonts w:cs="Times New Roman"/>
        </w:rPr>
        <w:t xml:space="preserve">  </w:t>
      </w:r>
      <w:r w:rsidR="007F4149" w:rsidRPr="007F4149">
        <w:rPr>
          <w:rFonts w:cs="Times New Roman"/>
        </w:rPr>
        <w:t xml:space="preserve">Paddy Moore—Healthy Aging MV, </w:t>
      </w:r>
      <w:r w:rsidR="00296AA5">
        <w:rPr>
          <w:rFonts w:cs="Times New Roman"/>
        </w:rPr>
        <w:t xml:space="preserve">Julie Fay—MV Community Services, Rise </w:t>
      </w:r>
      <w:proofErr w:type="spellStart"/>
      <w:r w:rsidR="00296AA5">
        <w:rPr>
          <w:rFonts w:cs="Times New Roman"/>
        </w:rPr>
        <w:t>Terney</w:t>
      </w:r>
      <w:proofErr w:type="spellEnd"/>
      <w:r w:rsidR="00296AA5">
        <w:rPr>
          <w:rFonts w:cs="Times New Roman"/>
        </w:rPr>
        <w:t xml:space="preserve">—MV Center </w:t>
      </w:r>
      <w:r w:rsidR="009826D2">
        <w:rPr>
          <w:rFonts w:cs="Times New Roman"/>
        </w:rPr>
        <w:t>f</w:t>
      </w:r>
      <w:r w:rsidR="00296AA5">
        <w:rPr>
          <w:rFonts w:cs="Times New Roman"/>
        </w:rPr>
        <w:t xml:space="preserve">or Living, Lynn </w:t>
      </w:r>
      <w:proofErr w:type="spellStart"/>
      <w:r w:rsidR="00296AA5">
        <w:rPr>
          <w:rFonts w:cs="Times New Roman"/>
        </w:rPr>
        <w:t>Christoffers</w:t>
      </w:r>
      <w:proofErr w:type="spellEnd"/>
      <w:r w:rsidRPr="00A638E0">
        <w:rPr>
          <w:rFonts w:cs="Times New Roman"/>
        </w:rPr>
        <w:t xml:space="preserve"> – MVTV</w:t>
      </w:r>
      <w:r w:rsidR="00120EC9">
        <w:rPr>
          <w:rFonts w:cs="Times New Roman"/>
        </w:rPr>
        <w:t>, Landry Harlan—Vineyard Gazette</w:t>
      </w:r>
    </w:p>
    <w:p w14:paraId="17289891" w14:textId="7F9A338B" w:rsidR="0047265E" w:rsidRDefault="003A617C" w:rsidP="003A617C">
      <w:pPr>
        <w:rPr>
          <w:rFonts w:cs="Times New Roman"/>
          <w:b/>
        </w:rPr>
      </w:pPr>
      <w:r w:rsidRPr="00A638E0">
        <w:rPr>
          <w:rFonts w:cs="Times New Roman"/>
          <w:b/>
        </w:rPr>
        <w:t xml:space="preserve">Art </w:t>
      </w:r>
      <w:r>
        <w:rPr>
          <w:rFonts w:cs="Times New Roman"/>
          <w:b/>
        </w:rPr>
        <w:t>called the</w:t>
      </w:r>
      <w:r w:rsidR="008E63E6">
        <w:rPr>
          <w:rFonts w:cs="Times New Roman"/>
          <w:b/>
        </w:rPr>
        <w:t xml:space="preserve"> </w:t>
      </w:r>
      <w:r w:rsidR="008E4BE5">
        <w:rPr>
          <w:rFonts w:cs="Times New Roman"/>
          <w:b/>
        </w:rPr>
        <w:t xml:space="preserve">meeting </w:t>
      </w:r>
      <w:r>
        <w:rPr>
          <w:rFonts w:cs="Times New Roman"/>
          <w:b/>
        </w:rPr>
        <w:t xml:space="preserve">to order at </w:t>
      </w:r>
      <w:r w:rsidR="00B5580E">
        <w:rPr>
          <w:rFonts w:cs="Times New Roman"/>
          <w:b/>
        </w:rPr>
        <w:t>1</w:t>
      </w:r>
      <w:r w:rsidR="009E4525">
        <w:rPr>
          <w:rFonts w:cs="Times New Roman"/>
          <w:b/>
        </w:rPr>
        <w:t>2</w:t>
      </w:r>
      <w:r>
        <w:rPr>
          <w:rFonts w:cs="Times New Roman"/>
          <w:b/>
        </w:rPr>
        <w:t>:</w:t>
      </w:r>
      <w:r w:rsidR="00B5580E">
        <w:rPr>
          <w:rFonts w:cs="Times New Roman"/>
          <w:b/>
        </w:rPr>
        <w:t>3</w:t>
      </w:r>
      <w:r w:rsidR="008E4BE5">
        <w:rPr>
          <w:rFonts w:cs="Times New Roman"/>
          <w:b/>
        </w:rPr>
        <w:t xml:space="preserve">0 </w:t>
      </w:r>
      <w:r>
        <w:rPr>
          <w:rFonts w:cs="Times New Roman"/>
          <w:b/>
        </w:rPr>
        <w:t>pm</w:t>
      </w:r>
    </w:p>
    <w:p w14:paraId="2E782DFA" w14:textId="56298B62" w:rsidR="00CD2FCE" w:rsidRDefault="00CD2FCE" w:rsidP="00752234">
      <w:pPr>
        <w:rPr>
          <w:b/>
          <w:u w:val="single"/>
        </w:rPr>
      </w:pPr>
      <w:r>
        <w:rPr>
          <w:rFonts w:cs="Times New Roman"/>
          <w:b/>
          <w:u w:val="single"/>
        </w:rPr>
        <w:t>Minutes</w:t>
      </w:r>
      <w:r w:rsidRPr="00A638E0">
        <w:rPr>
          <w:rFonts w:cs="Times New Roman"/>
          <w:b/>
          <w:u w:val="single"/>
        </w:rPr>
        <w:t xml:space="preserve">:   </w:t>
      </w:r>
    </w:p>
    <w:p w14:paraId="6EFB82C0" w14:textId="00973DEF" w:rsidR="00CD69F7" w:rsidRPr="00B5580E" w:rsidRDefault="00B5580E" w:rsidP="00CD69F7">
      <w:r w:rsidRPr="00B5580E">
        <w:t>The CAB decided to hold on the approval of the minutes from August 8</w:t>
      </w:r>
      <w:r w:rsidRPr="00B5580E">
        <w:rPr>
          <w:vertAlign w:val="superscript"/>
        </w:rPr>
        <w:t>th</w:t>
      </w:r>
      <w:r w:rsidRPr="00B5580E">
        <w:t xml:space="preserve"> until the next meeting so that there would be sufficient time for all members of the CAB to review.</w:t>
      </w:r>
    </w:p>
    <w:p w14:paraId="2DB2C712" w14:textId="0E662F7B" w:rsidR="00CD2FCE" w:rsidRDefault="00CD2FCE" w:rsidP="00CD2FCE">
      <w:pPr>
        <w:rPr>
          <w:b/>
          <w:u w:val="single"/>
        </w:rPr>
      </w:pPr>
      <w:r>
        <w:rPr>
          <w:rFonts w:cs="Times New Roman"/>
          <w:b/>
          <w:u w:val="single"/>
        </w:rPr>
        <w:t xml:space="preserve">FY2019 </w:t>
      </w:r>
      <w:r w:rsidR="00E17391">
        <w:rPr>
          <w:rFonts w:cs="Times New Roman"/>
          <w:b/>
          <w:u w:val="single"/>
        </w:rPr>
        <w:t>Budget Amendments/Stabilization Fund:</w:t>
      </w:r>
      <w:r w:rsidRPr="00A638E0">
        <w:rPr>
          <w:rFonts w:cs="Times New Roman"/>
          <w:b/>
          <w:u w:val="single"/>
        </w:rPr>
        <w:t xml:space="preserve">   </w:t>
      </w:r>
    </w:p>
    <w:p w14:paraId="04BBA904" w14:textId="5C6CCCCE" w:rsidR="0014631C" w:rsidRPr="00BB7AFA" w:rsidRDefault="00B5580E" w:rsidP="00E17391">
      <w:pPr>
        <w:pStyle w:val="ListParagraph"/>
        <w:numPr>
          <w:ilvl w:val="0"/>
          <w:numId w:val="5"/>
        </w:numPr>
        <w:rPr>
          <w:rFonts w:cs="Times New Roman"/>
          <w:b/>
        </w:rPr>
      </w:pPr>
      <w:r>
        <w:rPr>
          <w:rFonts w:cs="Times New Roman"/>
          <w:b/>
        </w:rPr>
        <w:t xml:space="preserve">FY19 </w:t>
      </w:r>
      <w:r w:rsidR="007F1070" w:rsidRPr="007F1070">
        <w:rPr>
          <w:rFonts w:cs="Times New Roman"/>
          <w:b/>
        </w:rPr>
        <w:t xml:space="preserve">Budget </w:t>
      </w:r>
      <w:r>
        <w:rPr>
          <w:rFonts w:cs="Times New Roman"/>
          <w:b/>
        </w:rPr>
        <w:t>Amendments</w:t>
      </w:r>
      <w:r w:rsidR="007F1070" w:rsidRPr="007F1070">
        <w:rPr>
          <w:rFonts w:cs="Times New Roman"/>
          <w:b/>
        </w:rPr>
        <w:t>:</w:t>
      </w:r>
      <w:r w:rsidR="007F1070" w:rsidRPr="007F1070">
        <w:rPr>
          <w:rFonts w:cs="Times New Roman"/>
        </w:rPr>
        <w:t xml:space="preserve"> </w:t>
      </w:r>
      <w:r>
        <w:rPr>
          <w:rFonts w:cs="Times New Roman"/>
        </w:rPr>
        <w:t xml:space="preserve">Martina said that the last meeting of the DCC, they approved a budget amendment </w:t>
      </w:r>
      <w:r w:rsidR="0014631C">
        <w:rPr>
          <w:rFonts w:cs="Times New Roman"/>
        </w:rPr>
        <w:t>for a $3,000</w:t>
      </w:r>
      <w:r>
        <w:rPr>
          <w:rFonts w:cs="Times New Roman"/>
        </w:rPr>
        <w:t xml:space="preserve"> increase</w:t>
      </w:r>
      <w:r w:rsidR="0014631C">
        <w:rPr>
          <w:rFonts w:cs="Times New Roman"/>
        </w:rPr>
        <w:t xml:space="preserve"> in</w:t>
      </w:r>
      <w:r>
        <w:rPr>
          <w:rFonts w:cs="Times New Roman"/>
        </w:rPr>
        <w:t xml:space="preserve"> cost</w:t>
      </w:r>
      <w:r w:rsidR="0014631C">
        <w:rPr>
          <w:rFonts w:cs="Times New Roman"/>
        </w:rPr>
        <w:t xml:space="preserve"> for the</w:t>
      </w:r>
      <w:r>
        <w:rPr>
          <w:rFonts w:cs="Times New Roman"/>
        </w:rPr>
        <w:t xml:space="preserve"> FY18 audit</w:t>
      </w:r>
      <w:r w:rsidR="0014631C">
        <w:rPr>
          <w:rFonts w:cs="Times New Roman"/>
        </w:rPr>
        <w:t>.</w:t>
      </w:r>
      <w:r>
        <w:rPr>
          <w:rFonts w:cs="Times New Roman"/>
        </w:rPr>
        <w:t xml:space="preserve"> The CAB asked if the County Manager had solicited any other proposals for the audit.  Martina said that a three year contract </w:t>
      </w:r>
      <w:proofErr w:type="gramStart"/>
      <w:r>
        <w:rPr>
          <w:rFonts w:cs="Times New Roman"/>
        </w:rPr>
        <w:t>has</w:t>
      </w:r>
      <w:proofErr w:type="gramEnd"/>
      <w:r>
        <w:rPr>
          <w:rFonts w:cs="Times New Roman"/>
        </w:rPr>
        <w:t xml:space="preserve"> already been signed by the treasurer for FY18-FY20.  The CAB </w:t>
      </w:r>
      <w:r w:rsidR="0014631C">
        <w:rPr>
          <w:rFonts w:cs="Times New Roman"/>
        </w:rPr>
        <w:t xml:space="preserve">said that the contract should not have been signed without the approval of the CAB and that the County should have solicited other proposals to get the best price.  The CAB said that </w:t>
      </w:r>
      <w:r w:rsidR="0027271A">
        <w:rPr>
          <w:rFonts w:cs="Times New Roman"/>
        </w:rPr>
        <w:t xml:space="preserve">they are not inclined to note the increase and would like the County Manager to renegotiate the contract. Martina said that she believes the price increase is justified as an additional six pages of reporting are required going forward and that the County is happy with the current auditors and has a good working relationship with them. </w:t>
      </w:r>
    </w:p>
    <w:p w14:paraId="076B536A" w14:textId="77777777" w:rsidR="007F4149" w:rsidRDefault="007F4149" w:rsidP="007F4149">
      <w:pPr>
        <w:pStyle w:val="ListParagraph"/>
        <w:rPr>
          <w:rFonts w:cs="Times New Roman"/>
          <w:b/>
        </w:rPr>
      </w:pPr>
    </w:p>
    <w:p w14:paraId="0202309E" w14:textId="3B6BBBF0" w:rsidR="00BB7AFA" w:rsidRPr="0068483E" w:rsidRDefault="007F4149" w:rsidP="0068483E">
      <w:pPr>
        <w:rPr>
          <w:rFonts w:cs="Times New Roman"/>
          <w:b/>
        </w:rPr>
      </w:pPr>
      <w:r w:rsidRPr="0068483E">
        <w:rPr>
          <w:rFonts w:cs="Times New Roman"/>
          <w:b/>
        </w:rPr>
        <w:t>*</w:t>
      </w:r>
      <w:r w:rsidR="00BB7AFA" w:rsidRPr="0068483E">
        <w:rPr>
          <w:rFonts w:cs="Times New Roman"/>
          <w:b/>
        </w:rPr>
        <w:t xml:space="preserve">Brian </w:t>
      </w:r>
      <w:proofErr w:type="spellStart"/>
      <w:r w:rsidR="00BB7AFA" w:rsidRPr="0068483E">
        <w:rPr>
          <w:rFonts w:cs="Times New Roman"/>
          <w:b/>
        </w:rPr>
        <w:t>Packish</w:t>
      </w:r>
      <w:proofErr w:type="spellEnd"/>
      <w:r w:rsidR="00BB7AFA" w:rsidRPr="0068483E">
        <w:rPr>
          <w:rFonts w:cs="Times New Roman"/>
          <w:b/>
        </w:rPr>
        <w:t xml:space="preserve"> arrived at </w:t>
      </w:r>
      <w:r w:rsidRPr="0068483E">
        <w:rPr>
          <w:rFonts w:cs="Times New Roman"/>
          <w:b/>
        </w:rPr>
        <w:t>12:41PM</w:t>
      </w:r>
    </w:p>
    <w:p w14:paraId="07090CE1" w14:textId="77777777" w:rsidR="007F4149" w:rsidRPr="0014631C" w:rsidRDefault="007F4149" w:rsidP="007F4149">
      <w:pPr>
        <w:pStyle w:val="ListParagraph"/>
        <w:rPr>
          <w:rFonts w:cs="Times New Roman"/>
          <w:b/>
        </w:rPr>
      </w:pPr>
    </w:p>
    <w:p w14:paraId="5B7DAD2B" w14:textId="72977006" w:rsidR="000669E8" w:rsidRPr="000669E8" w:rsidRDefault="0014631C" w:rsidP="00E17391">
      <w:pPr>
        <w:pStyle w:val="ListParagraph"/>
        <w:numPr>
          <w:ilvl w:val="0"/>
          <w:numId w:val="5"/>
        </w:numPr>
        <w:rPr>
          <w:rFonts w:cs="Times New Roman"/>
          <w:b/>
        </w:rPr>
      </w:pPr>
      <w:r>
        <w:rPr>
          <w:rFonts w:cs="Times New Roman"/>
          <w:b/>
        </w:rPr>
        <w:t>Stabilization Fund:</w:t>
      </w:r>
      <w:r>
        <w:rPr>
          <w:rFonts w:cs="Times New Roman"/>
        </w:rPr>
        <w:t xml:space="preserve">  </w:t>
      </w:r>
      <w:r w:rsidR="00153BC3">
        <w:rPr>
          <w:rFonts w:cs="Times New Roman"/>
        </w:rPr>
        <w:t xml:space="preserve">Martina said that the CAB </w:t>
      </w:r>
      <w:r w:rsidR="00253EB6">
        <w:rPr>
          <w:rFonts w:cs="Times New Roman"/>
        </w:rPr>
        <w:t xml:space="preserve">previously </w:t>
      </w:r>
      <w:r w:rsidR="00153BC3">
        <w:rPr>
          <w:rFonts w:cs="Times New Roman"/>
        </w:rPr>
        <w:t>approved t</w:t>
      </w:r>
      <w:r w:rsidR="00253EB6">
        <w:rPr>
          <w:rFonts w:cs="Times New Roman"/>
        </w:rPr>
        <w:t>he creation of</w:t>
      </w:r>
      <w:r w:rsidR="00153BC3">
        <w:rPr>
          <w:rFonts w:cs="Times New Roman"/>
        </w:rPr>
        <w:t xml:space="preserve"> a stabilization fund but decided to wait to populate it until the FY2018 year end balance was known.  Martina said the FY2018 year</w:t>
      </w:r>
      <w:r w:rsidR="00BB7AFA">
        <w:rPr>
          <w:rFonts w:cs="Times New Roman"/>
        </w:rPr>
        <w:t>-</w:t>
      </w:r>
      <w:r w:rsidR="00153BC3">
        <w:rPr>
          <w:rFonts w:cs="Times New Roman"/>
        </w:rPr>
        <w:t>end balance is $765,939.88.</w:t>
      </w:r>
      <w:r w:rsidR="00BB7AFA">
        <w:rPr>
          <w:rFonts w:cs="Times New Roman"/>
        </w:rPr>
        <w:t xml:space="preserve"> A discussion was had.</w:t>
      </w:r>
      <w:r w:rsidR="00153BC3">
        <w:rPr>
          <w:rFonts w:cs="Times New Roman"/>
        </w:rPr>
        <w:t xml:space="preserve">  </w:t>
      </w:r>
      <w:r w:rsidR="00253EB6">
        <w:rPr>
          <w:rFonts w:cs="Times New Roman"/>
        </w:rPr>
        <w:t>Skipper</w:t>
      </w:r>
      <w:r w:rsidR="00153BC3">
        <w:rPr>
          <w:rFonts w:cs="Times New Roman"/>
        </w:rPr>
        <w:t xml:space="preserve"> said that per statute, the County cannot keep more than 10% of the Town assessment</w:t>
      </w:r>
      <w:r w:rsidR="0068483E">
        <w:rPr>
          <w:rFonts w:cs="Times New Roman"/>
        </w:rPr>
        <w:t>s</w:t>
      </w:r>
      <w:r w:rsidR="00153BC3">
        <w:rPr>
          <w:rFonts w:cs="Times New Roman"/>
        </w:rPr>
        <w:t>. The CAB had</w:t>
      </w:r>
      <w:r w:rsidR="00253EB6">
        <w:rPr>
          <w:rFonts w:cs="Times New Roman"/>
        </w:rPr>
        <w:t xml:space="preserve"> previously</w:t>
      </w:r>
      <w:r w:rsidR="00153BC3">
        <w:rPr>
          <w:rFonts w:cs="Times New Roman"/>
        </w:rPr>
        <w:t xml:space="preserve"> discussed appropriating $250,000</w:t>
      </w:r>
      <w:r w:rsidR="00253EB6">
        <w:rPr>
          <w:rFonts w:cs="Times New Roman"/>
        </w:rPr>
        <w:t xml:space="preserve"> to the stabilization fund</w:t>
      </w:r>
      <w:r w:rsidR="00153BC3">
        <w:rPr>
          <w:rFonts w:cs="Times New Roman"/>
        </w:rPr>
        <w:t xml:space="preserve"> to give the County the working capital it needs for daily business</w:t>
      </w:r>
      <w:r w:rsidR="00A01E51">
        <w:rPr>
          <w:rFonts w:cs="Times New Roman"/>
        </w:rPr>
        <w:t>.</w:t>
      </w:r>
      <w:r w:rsidR="00153BC3">
        <w:rPr>
          <w:rFonts w:cs="Times New Roman"/>
        </w:rPr>
        <w:t xml:space="preserve"> </w:t>
      </w:r>
      <w:r w:rsidR="00A01E51">
        <w:rPr>
          <w:rFonts w:cs="Times New Roman"/>
        </w:rPr>
        <w:t>T</w:t>
      </w:r>
      <w:r w:rsidR="0080768F">
        <w:rPr>
          <w:rFonts w:cs="Times New Roman"/>
        </w:rPr>
        <w:t>he CAB</w:t>
      </w:r>
      <w:r w:rsidR="00A01E51">
        <w:rPr>
          <w:rFonts w:cs="Times New Roman"/>
        </w:rPr>
        <w:t xml:space="preserve"> is</w:t>
      </w:r>
      <w:r w:rsidR="0080768F">
        <w:rPr>
          <w:rFonts w:cs="Times New Roman"/>
        </w:rPr>
        <w:t xml:space="preserve"> suggest</w:t>
      </w:r>
      <w:r w:rsidR="00253EB6">
        <w:rPr>
          <w:rFonts w:cs="Times New Roman"/>
        </w:rPr>
        <w:t>ing to</w:t>
      </w:r>
      <w:r w:rsidR="0080768F">
        <w:rPr>
          <w:rFonts w:cs="Times New Roman"/>
        </w:rPr>
        <w:t xml:space="preserve"> leav</w:t>
      </w:r>
      <w:r w:rsidR="00253EB6">
        <w:rPr>
          <w:rFonts w:cs="Times New Roman"/>
        </w:rPr>
        <w:t>e</w:t>
      </w:r>
      <w:r w:rsidR="0080768F">
        <w:rPr>
          <w:rFonts w:cs="Times New Roman"/>
        </w:rPr>
        <w:t xml:space="preserve"> $50,000 in the unreserved fund and then retur</w:t>
      </w:r>
      <w:r w:rsidR="00A01E51">
        <w:rPr>
          <w:rFonts w:cs="Times New Roman"/>
        </w:rPr>
        <w:t>n</w:t>
      </w:r>
      <w:r w:rsidR="0080768F">
        <w:rPr>
          <w:rFonts w:cs="Times New Roman"/>
        </w:rPr>
        <w:t xml:space="preserve"> the balance of the funds to the Towns.  Skipper said he believes it would be inappropriate to </w:t>
      </w:r>
      <w:r w:rsidR="00A01E51">
        <w:rPr>
          <w:rFonts w:cs="Times New Roman"/>
        </w:rPr>
        <w:t>move money into the stabilization fund</w:t>
      </w:r>
      <w:r w:rsidR="0080768F">
        <w:rPr>
          <w:rFonts w:cs="Times New Roman"/>
        </w:rPr>
        <w:t xml:space="preserve"> without the Towns approval, especially since </w:t>
      </w:r>
      <w:r w:rsidR="00A01E51">
        <w:rPr>
          <w:rFonts w:cs="Times New Roman"/>
        </w:rPr>
        <w:t>the County has</w:t>
      </w:r>
      <w:r w:rsidR="0080768F">
        <w:rPr>
          <w:rFonts w:cs="Times New Roman"/>
        </w:rPr>
        <w:t xml:space="preserve"> already over-assessed the Towns. Art suggested that moving forward</w:t>
      </w:r>
      <w:r w:rsidR="0068483E">
        <w:rPr>
          <w:rFonts w:cs="Times New Roman"/>
        </w:rPr>
        <w:t>,</w:t>
      </w:r>
      <w:r w:rsidR="0080768F">
        <w:rPr>
          <w:rFonts w:cs="Times New Roman"/>
        </w:rPr>
        <w:t xml:space="preserve"> for FY2020</w:t>
      </w:r>
      <w:r w:rsidR="0068483E">
        <w:rPr>
          <w:rFonts w:cs="Times New Roman"/>
        </w:rPr>
        <w:t>,</w:t>
      </w:r>
      <w:r w:rsidR="0080768F">
        <w:rPr>
          <w:rFonts w:cs="Times New Roman"/>
        </w:rPr>
        <w:t xml:space="preserve"> we could ask for Town approval at the Annual Town meeting</w:t>
      </w:r>
      <w:r w:rsidR="00253EB6">
        <w:rPr>
          <w:rFonts w:cs="Times New Roman"/>
        </w:rPr>
        <w:t xml:space="preserve">, but its not practical to do it for FY2019.  Brian asked what </w:t>
      </w:r>
      <w:r w:rsidR="002B2CB9">
        <w:rPr>
          <w:rFonts w:cs="Times New Roman"/>
        </w:rPr>
        <w:t>the</w:t>
      </w:r>
      <w:r w:rsidR="00253EB6">
        <w:rPr>
          <w:rFonts w:cs="Times New Roman"/>
        </w:rPr>
        <w:t xml:space="preserve"> justification </w:t>
      </w:r>
      <w:r w:rsidR="002B2CB9">
        <w:rPr>
          <w:rFonts w:cs="Times New Roman"/>
        </w:rPr>
        <w:t xml:space="preserve">is </w:t>
      </w:r>
      <w:r w:rsidR="00253EB6">
        <w:rPr>
          <w:rFonts w:cs="Times New Roman"/>
        </w:rPr>
        <w:t xml:space="preserve">for the </w:t>
      </w:r>
      <w:r w:rsidR="002B2CB9">
        <w:rPr>
          <w:rFonts w:cs="Times New Roman"/>
        </w:rPr>
        <w:t xml:space="preserve">request for </w:t>
      </w:r>
      <w:r w:rsidR="00253EB6">
        <w:rPr>
          <w:rFonts w:cs="Times New Roman"/>
        </w:rPr>
        <w:t xml:space="preserve">$250,000 in the stabilization fund if we already have $150,000 in capital improvements and $50,000 in </w:t>
      </w:r>
      <w:r w:rsidR="009E45DC">
        <w:rPr>
          <w:rFonts w:cs="Times New Roman"/>
        </w:rPr>
        <w:t xml:space="preserve">the </w:t>
      </w:r>
      <w:r w:rsidR="00253EB6">
        <w:rPr>
          <w:rFonts w:cs="Times New Roman"/>
        </w:rPr>
        <w:t>unreserved</w:t>
      </w:r>
      <w:r w:rsidR="009E45DC">
        <w:rPr>
          <w:rFonts w:cs="Times New Roman"/>
        </w:rPr>
        <w:t xml:space="preserve"> fund</w:t>
      </w:r>
      <w:r w:rsidR="00253EB6">
        <w:rPr>
          <w:rFonts w:cs="Times New Roman"/>
        </w:rPr>
        <w:t xml:space="preserve">? He said that if the need is for a few small capital improvement projects and to have funds available for unforeseen/emergency needs, couldn’t we meet those needs with a smaller </w:t>
      </w:r>
      <w:r w:rsidR="009E45DC">
        <w:rPr>
          <w:rFonts w:cs="Times New Roman"/>
        </w:rPr>
        <w:t>balance in the stabilization fund?</w:t>
      </w:r>
      <w:r w:rsidR="00253EB6">
        <w:rPr>
          <w:rFonts w:cs="Times New Roman"/>
        </w:rPr>
        <w:t xml:space="preserve"> Could we also look at short-term borrowing which would then reduce the Towns assessments? Martina said that she wanted to clarify </w:t>
      </w:r>
      <w:r w:rsidR="00705BBF">
        <w:rPr>
          <w:rFonts w:cs="Times New Roman"/>
        </w:rPr>
        <w:t xml:space="preserve">that </w:t>
      </w:r>
      <w:r w:rsidR="009E45DC">
        <w:rPr>
          <w:rFonts w:cs="Times New Roman"/>
        </w:rPr>
        <w:t>the $150,000 in the capital improvement</w:t>
      </w:r>
      <w:r w:rsidR="00253EB6">
        <w:rPr>
          <w:rFonts w:cs="Times New Roman"/>
        </w:rPr>
        <w:t xml:space="preserve"> </w:t>
      </w:r>
      <w:r w:rsidR="009E45DC">
        <w:rPr>
          <w:rFonts w:cs="Times New Roman"/>
        </w:rPr>
        <w:t xml:space="preserve">fund is already spoken for and it takes 1.5 years to get the money recouped from trial court rent. She said that she needs </w:t>
      </w:r>
      <w:r w:rsidR="00705BBF">
        <w:rPr>
          <w:rFonts w:cs="Times New Roman"/>
        </w:rPr>
        <w:t>cash flow</w:t>
      </w:r>
      <w:r w:rsidR="009E45DC">
        <w:rPr>
          <w:rFonts w:cs="Times New Roman"/>
        </w:rPr>
        <w:t xml:space="preserve"> to operate the County </w:t>
      </w:r>
      <w:r w:rsidR="00705BBF">
        <w:rPr>
          <w:rFonts w:cs="Times New Roman"/>
        </w:rPr>
        <w:t>including</w:t>
      </w:r>
      <w:r w:rsidR="009E45DC">
        <w:rPr>
          <w:rFonts w:cs="Times New Roman"/>
        </w:rPr>
        <w:t xml:space="preserve"> approximately $750,000 to run the regional programs which don’t get invoiced to the Towns until November 1</w:t>
      </w:r>
      <w:r w:rsidR="009E45DC" w:rsidRPr="009E45DC">
        <w:rPr>
          <w:rFonts w:cs="Times New Roman"/>
          <w:vertAlign w:val="superscript"/>
        </w:rPr>
        <w:t>st</w:t>
      </w:r>
      <w:r w:rsidR="009E45DC">
        <w:rPr>
          <w:rFonts w:cs="Times New Roman"/>
        </w:rPr>
        <w:t xml:space="preserve">. </w:t>
      </w:r>
      <w:r w:rsidR="00BB7AFA">
        <w:rPr>
          <w:rFonts w:cs="Times New Roman"/>
        </w:rPr>
        <w:t>Skipper suggested that we could invoic</w:t>
      </w:r>
      <w:r w:rsidR="00827D23">
        <w:rPr>
          <w:rFonts w:cs="Times New Roman"/>
        </w:rPr>
        <w:t>e</w:t>
      </w:r>
      <w:r w:rsidR="00BB7AFA">
        <w:rPr>
          <w:rFonts w:cs="Times New Roman"/>
        </w:rPr>
        <w:t xml:space="preserve"> the Towns quarterly to improve cash flow. Melinda suggested that we put $250,000 in the unreserved fund and ask for approval from the Towns to populate the Stabilization fund for FY2020. </w:t>
      </w:r>
      <w:r w:rsidR="000669E8">
        <w:rPr>
          <w:rFonts w:cs="Times New Roman"/>
        </w:rPr>
        <w:t>The CAB agreed with this approach.</w:t>
      </w:r>
    </w:p>
    <w:p w14:paraId="22502065" w14:textId="77777777" w:rsidR="000669E8" w:rsidRDefault="000669E8" w:rsidP="000669E8">
      <w:pPr>
        <w:pStyle w:val="ListParagraph"/>
        <w:rPr>
          <w:rFonts w:cs="Times New Roman"/>
          <w:b/>
        </w:rPr>
      </w:pPr>
    </w:p>
    <w:p w14:paraId="477835AA" w14:textId="77CF65C4" w:rsidR="000669E8" w:rsidRDefault="000669E8" w:rsidP="002B2CB9">
      <w:pPr>
        <w:pStyle w:val="ListParagraph"/>
        <w:rPr>
          <w:rFonts w:cs="Times New Roman"/>
          <w:b/>
        </w:rPr>
      </w:pPr>
      <w:r w:rsidRPr="000669E8">
        <w:rPr>
          <w:rFonts w:cs="Times New Roman"/>
          <w:b/>
        </w:rPr>
        <w:t>Skipper/Brian made a motion to</w:t>
      </w:r>
      <w:r w:rsidR="00705BBF">
        <w:rPr>
          <w:rFonts w:cs="Times New Roman"/>
          <w:b/>
        </w:rPr>
        <w:t xml:space="preserve"> keep</w:t>
      </w:r>
      <w:r w:rsidRPr="000669E8">
        <w:rPr>
          <w:rFonts w:cs="Times New Roman"/>
          <w:b/>
        </w:rPr>
        <w:t xml:space="preserve"> $250,000 in the unreserved fund for FY2019 and return the remainder of the FY18 year-end balance to the Towns, after the County Treasurer has assured that the ~$765,000 is not committed to other things</w:t>
      </w:r>
      <w:r w:rsidR="00705BBF">
        <w:rPr>
          <w:rFonts w:cs="Times New Roman"/>
          <w:b/>
        </w:rPr>
        <w:t xml:space="preserve"> (i.e. Registry of Deeds)</w:t>
      </w:r>
      <w:r w:rsidRPr="000669E8">
        <w:rPr>
          <w:rFonts w:cs="Times New Roman"/>
          <w:b/>
        </w:rPr>
        <w:t>.</w:t>
      </w:r>
      <w:r w:rsidR="00BB7AFA" w:rsidRPr="000669E8">
        <w:rPr>
          <w:rFonts w:cs="Times New Roman"/>
          <w:b/>
        </w:rPr>
        <w:t xml:space="preserve"> </w:t>
      </w:r>
      <w:proofErr w:type="gramStart"/>
      <w:r>
        <w:rPr>
          <w:rFonts w:cs="Times New Roman"/>
          <w:b/>
        </w:rPr>
        <w:t>So voted.</w:t>
      </w:r>
      <w:proofErr w:type="gramEnd"/>
      <w:r>
        <w:rPr>
          <w:rFonts w:cs="Times New Roman"/>
          <w:b/>
        </w:rPr>
        <w:t xml:space="preserve"> Chilmark, Yes. Oak Bluffs, Yes. Tisbury, Yes. West Tisbury, Yes. Edgartown, Yes. Motion Carries.</w:t>
      </w:r>
    </w:p>
    <w:p w14:paraId="6FB85075" w14:textId="77777777" w:rsidR="002B2CB9" w:rsidRPr="002B2CB9" w:rsidRDefault="002B2CB9" w:rsidP="002B2CB9">
      <w:pPr>
        <w:pStyle w:val="ListParagraph"/>
        <w:rPr>
          <w:rFonts w:cs="Times New Roman"/>
          <w:b/>
        </w:rPr>
      </w:pPr>
    </w:p>
    <w:p w14:paraId="7CB8319B" w14:textId="77777777" w:rsidR="005E0BB2" w:rsidRDefault="000669E8" w:rsidP="005E0BB2">
      <w:pPr>
        <w:pStyle w:val="ListParagraph"/>
        <w:rPr>
          <w:rFonts w:cs="Times New Roman"/>
          <w:b/>
        </w:rPr>
      </w:pPr>
      <w:r>
        <w:rPr>
          <w:rFonts w:cs="Times New Roman"/>
          <w:b/>
        </w:rPr>
        <w:t>Skipper/Bill made a motion to a</w:t>
      </w:r>
      <w:r w:rsidR="002B2CB9">
        <w:rPr>
          <w:rFonts w:cs="Times New Roman"/>
          <w:b/>
        </w:rPr>
        <w:t>uthorize</w:t>
      </w:r>
      <w:r>
        <w:rPr>
          <w:rFonts w:cs="Times New Roman"/>
          <w:b/>
        </w:rPr>
        <w:t xml:space="preserve"> the County Manager to </w:t>
      </w:r>
      <w:r w:rsidR="002B2CB9">
        <w:rPr>
          <w:rFonts w:cs="Times New Roman"/>
          <w:b/>
        </w:rPr>
        <w:t>issue</w:t>
      </w:r>
      <w:r>
        <w:rPr>
          <w:rFonts w:cs="Times New Roman"/>
          <w:b/>
        </w:rPr>
        <w:t xml:space="preserve"> a warrant article to the Towns to Transfer</w:t>
      </w:r>
      <w:r w:rsidR="003311AF">
        <w:rPr>
          <w:rFonts w:cs="Times New Roman"/>
          <w:b/>
        </w:rPr>
        <w:t xml:space="preserve"> up to</w:t>
      </w:r>
      <w:r>
        <w:rPr>
          <w:rFonts w:cs="Times New Roman"/>
          <w:b/>
        </w:rPr>
        <w:t xml:space="preserve"> $250,000 from the County unreserved fund to the </w:t>
      </w:r>
      <w:r w:rsidR="005E6F01">
        <w:rPr>
          <w:rFonts w:cs="Times New Roman"/>
          <w:b/>
        </w:rPr>
        <w:t xml:space="preserve">stabilization fund at the </w:t>
      </w:r>
      <w:r w:rsidR="003311AF">
        <w:rPr>
          <w:rFonts w:cs="Times New Roman"/>
          <w:b/>
        </w:rPr>
        <w:t>end of fiscal year 2019</w:t>
      </w:r>
      <w:r w:rsidR="005E6F01">
        <w:rPr>
          <w:rFonts w:cs="Times New Roman"/>
          <w:b/>
        </w:rPr>
        <w:t xml:space="preserve">, according to the equalized valuation formula (EQV). </w:t>
      </w:r>
      <w:proofErr w:type="gramStart"/>
      <w:r w:rsidR="005E0BB2">
        <w:rPr>
          <w:rFonts w:cs="Times New Roman"/>
          <w:b/>
        </w:rPr>
        <w:t>So voted.</w:t>
      </w:r>
      <w:proofErr w:type="gramEnd"/>
      <w:r w:rsidR="005E0BB2">
        <w:rPr>
          <w:rFonts w:cs="Times New Roman"/>
          <w:b/>
        </w:rPr>
        <w:t xml:space="preserve"> Chilmark, Yes. Oak Bluffs, Yes. Tisbury, Yes. West Tisbury, Yes. Edgartown, Yes. Motion Carries.</w:t>
      </w:r>
    </w:p>
    <w:p w14:paraId="76307AD6" w14:textId="547E8D82" w:rsidR="000669E8" w:rsidRPr="000669E8" w:rsidRDefault="000669E8" w:rsidP="000669E8">
      <w:pPr>
        <w:pStyle w:val="ListParagraph"/>
        <w:rPr>
          <w:rFonts w:cs="Times New Roman"/>
          <w:b/>
        </w:rPr>
      </w:pPr>
    </w:p>
    <w:p w14:paraId="1CF44223" w14:textId="4F7397D6" w:rsidR="00607DBC" w:rsidRDefault="00E17391" w:rsidP="00607DBC">
      <w:pPr>
        <w:rPr>
          <w:b/>
          <w:u w:val="single"/>
        </w:rPr>
      </w:pPr>
      <w:r>
        <w:rPr>
          <w:rFonts w:cs="Times New Roman"/>
          <w:b/>
          <w:u w:val="single"/>
        </w:rPr>
        <w:t>FY2020 Regional Services Budget</w:t>
      </w:r>
      <w:r w:rsidR="00607DBC" w:rsidRPr="00A638E0">
        <w:rPr>
          <w:rFonts w:cs="Times New Roman"/>
          <w:b/>
          <w:u w:val="single"/>
        </w:rPr>
        <w:t xml:space="preserve">   </w:t>
      </w:r>
    </w:p>
    <w:p w14:paraId="657016DF" w14:textId="3D1127B0" w:rsidR="003F2720" w:rsidRPr="00592BA8" w:rsidRDefault="00E17391" w:rsidP="003F2720">
      <w:pPr>
        <w:pStyle w:val="ListParagraph"/>
        <w:numPr>
          <w:ilvl w:val="0"/>
          <w:numId w:val="4"/>
        </w:numPr>
        <w:rPr>
          <w:b/>
        </w:rPr>
      </w:pPr>
      <w:r>
        <w:rPr>
          <w:b/>
        </w:rPr>
        <w:t>MV Senior Services (Center for Living)</w:t>
      </w:r>
      <w:r w:rsidR="003F2720">
        <w:rPr>
          <w:b/>
        </w:rPr>
        <w:t xml:space="preserve">: </w:t>
      </w:r>
      <w:r w:rsidR="00D80729" w:rsidRPr="00D80729">
        <w:t xml:space="preserve"> FY2020</w:t>
      </w:r>
      <w:r w:rsidR="00D80729">
        <w:rPr>
          <w:b/>
        </w:rPr>
        <w:t xml:space="preserve"> </w:t>
      </w:r>
      <w:r w:rsidR="00D80729">
        <w:t xml:space="preserve">Budget was distributed for discussion (see attachments.) A discussion was brought up about the proposed County 5% administrative fee </w:t>
      </w:r>
      <w:r w:rsidR="00D80729">
        <w:lastRenderedPageBreak/>
        <w:t xml:space="preserve">for regional services.  Bill said that there was pushback </w:t>
      </w:r>
      <w:r w:rsidR="005E0BB2">
        <w:t>from</w:t>
      </w:r>
      <w:r w:rsidR="00D80729">
        <w:t xml:space="preserve"> Chilmark finance committee to have the 5% come from the Town side. He suggested that Martina a</w:t>
      </w:r>
      <w:r w:rsidR="000147C9">
        <w:t>d</w:t>
      </w:r>
      <w:r w:rsidR="00D80729">
        <w:t>d the 5% afterwards and charge the service directly. Skipper said he opposes the proposed fee a</w:t>
      </w:r>
      <w:r w:rsidR="00ED56D1">
        <w:t>l</w:t>
      </w:r>
      <w:r w:rsidR="00D80729">
        <w:t>to</w:t>
      </w:r>
      <w:r w:rsidR="00ED56D1">
        <w:t>get</w:t>
      </w:r>
      <w:r w:rsidR="00D80729">
        <w:t>he</w:t>
      </w:r>
      <w:r w:rsidR="00ED56D1">
        <w:t>r</w:t>
      </w:r>
      <w:r w:rsidR="00717AF3">
        <w:t>.  He said the taxpa</w:t>
      </w:r>
      <w:r w:rsidR="00060EA0">
        <w:t>yers are paying for it either way, whether it comes out of the service side or the Town side. Martina said that the 5% fee is an attempt to balance the County budget</w:t>
      </w:r>
      <w:r w:rsidR="00163B10">
        <w:t xml:space="preserve"> deficit</w:t>
      </w:r>
      <w:r w:rsidR="00060EA0">
        <w:t xml:space="preserve"> due to the loss of the Sherriff alarm fees. A </w:t>
      </w:r>
      <w:r w:rsidR="005E0BB2">
        <w:t>significant</w:t>
      </w:r>
      <w:r w:rsidR="007F1F85">
        <w:t xml:space="preserve"> amount</w:t>
      </w:r>
      <w:r w:rsidR="00060EA0">
        <w:t xml:space="preserve"> time and energy is put into overseeing the regional programs and the County is not being compensated for this work. </w:t>
      </w:r>
      <w:r w:rsidR="00163B10">
        <w:t xml:space="preserve"> She said that an alternative option would be to raise the Town assessments by 2.5%, which hasn’t been done in eight years. The CAB agreed that the discussion regarding the 5% County administrative fee would need to be continued at a later date. </w:t>
      </w:r>
      <w:r w:rsidR="00592BA8">
        <w:t>Approval of the FY2020 regional services budgets are more pressing at this time.</w:t>
      </w:r>
    </w:p>
    <w:p w14:paraId="4FA59D84" w14:textId="1FEC1937" w:rsidR="00592BA8" w:rsidRDefault="00592BA8" w:rsidP="00592BA8">
      <w:pPr>
        <w:pStyle w:val="ListParagraph"/>
        <w:rPr>
          <w:b/>
        </w:rPr>
      </w:pPr>
    </w:p>
    <w:p w14:paraId="3F9009FA" w14:textId="4CE939C5" w:rsidR="00592BA8" w:rsidRDefault="00592BA8" w:rsidP="00592BA8">
      <w:pPr>
        <w:pStyle w:val="ListParagraph"/>
        <w:rPr>
          <w:b/>
        </w:rPr>
      </w:pPr>
      <w:r>
        <w:rPr>
          <w:b/>
        </w:rPr>
        <w:t xml:space="preserve">**Brian </w:t>
      </w:r>
      <w:proofErr w:type="spellStart"/>
      <w:r>
        <w:rPr>
          <w:b/>
        </w:rPr>
        <w:t>Packish</w:t>
      </w:r>
      <w:proofErr w:type="spellEnd"/>
      <w:r>
        <w:rPr>
          <w:b/>
        </w:rPr>
        <w:t xml:space="preserve"> left early at 1:33PM</w:t>
      </w:r>
    </w:p>
    <w:p w14:paraId="506A7A8B" w14:textId="77777777" w:rsidR="00592BA8" w:rsidRPr="00163B10" w:rsidRDefault="00592BA8" w:rsidP="00592BA8">
      <w:pPr>
        <w:pStyle w:val="ListParagraph"/>
        <w:rPr>
          <w:b/>
        </w:rPr>
      </w:pPr>
    </w:p>
    <w:p w14:paraId="09FB28B7" w14:textId="5B5B6865" w:rsidR="00163B10" w:rsidRDefault="00592BA8" w:rsidP="0066354F">
      <w:pPr>
        <w:pStyle w:val="ListParagraph"/>
        <w:rPr>
          <w:rFonts w:cs="Times New Roman"/>
          <w:b/>
        </w:rPr>
      </w:pPr>
      <w:r>
        <w:rPr>
          <w:rFonts w:cs="Times New Roman"/>
          <w:b/>
        </w:rPr>
        <w:t>Skipper/Bill made a motion to authorize a warrant article request</w:t>
      </w:r>
      <w:r w:rsidR="009C3ECB">
        <w:rPr>
          <w:rFonts w:cs="Times New Roman"/>
          <w:b/>
        </w:rPr>
        <w:t xml:space="preserve"> for $533,256.36 from</w:t>
      </w:r>
      <w:r>
        <w:rPr>
          <w:rFonts w:cs="Times New Roman"/>
          <w:b/>
        </w:rPr>
        <w:t xml:space="preserve"> the Towns for the FY2020 Center for Living Budget. </w:t>
      </w:r>
      <w:proofErr w:type="gramStart"/>
      <w:r>
        <w:rPr>
          <w:rFonts w:cs="Times New Roman"/>
          <w:b/>
        </w:rPr>
        <w:t>So Voted.</w:t>
      </w:r>
      <w:proofErr w:type="gramEnd"/>
      <w:r>
        <w:rPr>
          <w:rFonts w:cs="Times New Roman"/>
          <w:b/>
        </w:rPr>
        <w:t xml:space="preserve">  Edgartown, Yes. Chilmark, Yes. Tisbury, Yes. West Tisbury, Yes. Motion carries. </w:t>
      </w:r>
    </w:p>
    <w:p w14:paraId="1B8519D7" w14:textId="77777777" w:rsidR="0066354F" w:rsidRPr="0066354F" w:rsidRDefault="0066354F" w:rsidP="0066354F">
      <w:pPr>
        <w:pStyle w:val="ListParagraph"/>
        <w:rPr>
          <w:rFonts w:cs="Times New Roman"/>
          <w:b/>
        </w:rPr>
      </w:pPr>
    </w:p>
    <w:p w14:paraId="3C6B5D03" w14:textId="22733316" w:rsidR="005E3D37" w:rsidRPr="0066354F" w:rsidRDefault="0066354F" w:rsidP="003F2720">
      <w:pPr>
        <w:pStyle w:val="ListParagraph"/>
        <w:numPr>
          <w:ilvl w:val="0"/>
          <w:numId w:val="4"/>
        </w:numPr>
        <w:rPr>
          <w:b/>
        </w:rPr>
      </w:pPr>
      <w:r>
        <w:rPr>
          <w:b/>
        </w:rPr>
        <w:t>Counselling, Outreach &amp; Referral for Elders (</w:t>
      </w:r>
      <w:r w:rsidR="00E17391">
        <w:rPr>
          <w:b/>
        </w:rPr>
        <w:t>C</w:t>
      </w:r>
      <w:r>
        <w:rPr>
          <w:b/>
        </w:rPr>
        <w:t>.</w:t>
      </w:r>
      <w:r w:rsidR="00E17391">
        <w:rPr>
          <w:b/>
        </w:rPr>
        <w:t>O</w:t>
      </w:r>
      <w:r>
        <w:rPr>
          <w:b/>
        </w:rPr>
        <w:t>.</w:t>
      </w:r>
      <w:r w:rsidR="00E17391">
        <w:rPr>
          <w:b/>
        </w:rPr>
        <w:t>R</w:t>
      </w:r>
      <w:r>
        <w:rPr>
          <w:b/>
        </w:rPr>
        <w:t>.</w:t>
      </w:r>
      <w:r w:rsidR="00E17391">
        <w:rPr>
          <w:b/>
        </w:rPr>
        <w:t>E</w:t>
      </w:r>
      <w:r>
        <w:rPr>
          <w:b/>
        </w:rPr>
        <w:t>)</w:t>
      </w:r>
      <w:r w:rsidR="00E17391">
        <w:rPr>
          <w:b/>
        </w:rPr>
        <w:t>:</w:t>
      </w:r>
      <w:r w:rsidR="003F2720">
        <w:t xml:space="preserve"> </w:t>
      </w:r>
      <w:r w:rsidR="003F2720">
        <w:rPr>
          <w:b/>
        </w:rPr>
        <w:t xml:space="preserve"> </w:t>
      </w:r>
      <w:r w:rsidR="00592BA8" w:rsidRPr="00592BA8">
        <w:t>The</w:t>
      </w:r>
      <w:r w:rsidR="003B3018">
        <w:t xml:space="preserve"> proposed</w:t>
      </w:r>
      <w:r w:rsidR="00592BA8" w:rsidRPr="00592BA8">
        <w:t xml:space="preserve"> C</w:t>
      </w:r>
      <w:r w:rsidR="003B3018">
        <w:t>.</w:t>
      </w:r>
      <w:r w:rsidR="00592BA8" w:rsidRPr="00592BA8">
        <w:t>O</w:t>
      </w:r>
      <w:r w:rsidR="003B3018">
        <w:t>.</w:t>
      </w:r>
      <w:r w:rsidR="00592BA8" w:rsidRPr="00592BA8">
        <w:t>R</w:t>
      </w:r>
      <w:r w:rsidR="003B3018">
        <w:t>.</w:t>
      </w:r>
      <w:r w:rsidR="00592BA8" w:rsidRPr="00592BA8">
        <w:t>E</w:t>
      </w:r>
      <w:r w:rsidR="00592BA8">
        <w:rPr>
          <w:b/>
        </w:rPr>
        <w:t xml:space="preserve"> </w:t>
      </w:r>
      <w:r w:rsidR="00592BA8" w:rsidRPr="00D80729">
        <w:t>FY2020</w:t>
      </w:r>
      <w:r w:rsidR="00592BA8">
        <w:rPr>
          <w:b/>
        </w:rPr>
        <w:t xml:space="preserve"> </w:t>
      </w:r>
      <w:r w:rsidR="00592BA8">
        <w:t xml:space="preserve">Budget was distributed for </w:t>
      </w:r>
      <w:r>
        <w:t>approval</w:t>
      </w:r>
      <w:r w:rsidR="00592BA8">
        <w:t xml:space="preserve"> (see attachments.)</w:t>
      </w:r>
    </w:p>
    <w:p w14:paraId="7B74CB9F" w14:textId="5C3CFDE2" w:rsidR="0066354F" w:rsidRDefault="0066354F" w:rsidP="0066354F">
      <w:pPr>
        <w:pStyle w:val="ListParagraph"/>
        <w:rPr>
          <w:b/>
        </w:rPr>
      </w:pPr>
    </w:p>
    <w:p w14:paraId="0932650A" w14:textId="562C4D19" w:rsidR="0066354F" w:rsidRDefault="0066354F" w:rsidP="0066354F">
      <w:pPr>
        <w:pStyle w:val="ListParagraph"/>
        <w:rPr>
          <w:rFonts w:cs="Times New Roman"/>
          <w:b/>
        </w:rPr>
      </w:pPr>
      <w:r>
        <w:rPr>
          <w:rFonts w:cs="Times New Roman"/>
          <w:b/>
        </w:rPr>
        <w:t>Skipper/Melinda made a motion to authorize a warrant article request</w:t>
      </w:r>
      <w:r w:rsidR="009C3ECB">
        <w:rPr>
          <w:rFonts w:cs="Times New Roman"/>
          <w:b/>
        </w:rPr>
        <w:t xml:space="preserve"> for</w:t>
      </w:r>
      <w:r w:rsidR="000147C9">
        <w:rPr>
          <w:rFonts w:cs="Times New Roman"/>
          <w:b/>
        </w:rPr>
        <w:t xml:space="preserve"> </w:t>
      </w:r>
      <w:r w:rsidR="009C3ECB">
        <w:rPr>
          <w:rFonts w:cs="Times New Roman"/>
          <w:b/>
        </w:rPr>
        <w:t>$80,000 from</w:t>
      </w:r>
      <w:r>
        <w:rPr>
          <w:rFonts w:cs="Times New Roman"/>
          <w:b/>
        </w:rPr>
        <w:t xml:space="preserve"> the Towns for the FY2020 C.O.R.E.</w:t>
      </w:r>
      <w:r w:rsidR="003B3018">
        <w:rPr>
          <w:rFonts w:cs="Times New Roman"/>
          <w:b/>
        </w:rPr>
        <w:t xml:space="preserve"> budget</w:t>
      </w:r>
      <w:r>
        <w:rPr>
          <w:rFonts w:cs="Times New Roman"/>
          <w:b/>
        </w:rPr>
        <w:t xml:space="preserve">. </w:t>
      </w:r>
      <w:proofErr w:type="gramStart"/>
      <w:r>
        <w:rPr>
          <w:rFonts w:cs="Times New Roman"/>
          <w:b/>
        </w:rPr>
        <w:t>So Voted.</w:t>
      </w:r>
      <w:proofErr w:type="gramEnd"/>
      <w:r>
        <w:rPr>
          <w:rFonts w:cs="Times New Roman"/>
          <w:b/>
        </w:rPr>
        <w:t xml:space="preserve">  Edgartown, Yes. Chilmark, Yes. Tisbury, Yes. West Tisbury, Yes. Motion carries. </w:t>
      </w:r>
    </w:p>
    <w:p w14:paraId="717572BA" w14:textId="376DDD21" w:rsidR="0066354F" w:rsidRDefault="0066354F" w:rsidP="0066354F">
      <w:pPr>
        <w:pStyle w:val="ListParagraph"/>
        <w:rPr>
          <w:rFonts w:cs="Times New Roman"/>
          <w:b/>
        </w:rPr>
      </w:pPr>
    </w:p>
    <w:p w14:paraId="341BF786" w14:textId="12817AB4" w:rsidR="003B3018" w:rsidRPr="003B3018" w:rsidRDefault="003B3018" w:rsidP="003B3018">
      <w:pPr>
        <w:pStyle w:val="ListParagraph"/>
        <w:numPr>
          <w:ilvl w:val="0"/>
          <w:numId w:val="4"/>
        </w:numPr>
        <w:rPr>
          <w:b/>
        </w:rPr>
      </w:pPr>
      <w:r>
        <w:rPr>
          <w:b/>
        </w:rPr>
        <w:t>Healthy Aging MV:</w:t>
      </w:r>
      <w:r>
        <w:t xml:space="preserve"> </w:t>
      </w:r>
      <w:r>
        <w:rPr>
          <w:b/>
        </w:rPr>
        <w:t xml:space="preserve"> </w:t>
      </w:r>
      <w:r w:rsidRPr="00592BA8">
        <w:t>The</w:t>
      </w:r>
      <w:r>
        <w:t xml:space="preserve"> proposed Healthy Aging MV </w:t>
      </w:r>
      <w:r w:rsidRPr="00D80729">
        <w:t>FY2020</w:t>
      </w:r>
      <w:r>
        <w:rPr>
          <w:b/>
        </w:rPr>
        <w:t xml:space="preserve"> </w:t>
      </w:r>
      <w:r>
        <w:t>Budget was distributed for approval (see attachments.)</w:t>
      </w:r>
    </w:p>
    <w:p w14:paraId="2E00CFED" w14:textId="77777777" w:rsidR="003B3018" w:rsidRPr="0066354F" w:rsidRDefault="003B3018" w:rsidP="003B3018">
      <w:pPr>
        <w:pStyle w:val="ListParagraph"/>
        <w:rPr>
          <w:b/>
        </w:rPr>
      </w:pPr>
    </w:p>
    <w:p w14:paraId="18E33E2F" w14:textId="69D98077" w:rsidR="003B3018" w:rsidRDefault="003B3018" w:rsidP="003B3018">
      <w:pPr>
        <w:pStyle w:val="ListParagraph"/>
        <w:rPr>
          <w:rFonts w:cs="Times New Roman"/>
          <w:b/>
        </w:rPr>
      </w:pPr>
      <w:r>
        <w:rPr>
          <w:rFonts w:cs="Times New Roman"/>
          <w:b/>
        </w:rPr>
        <w:t xml:space="preserve">Skipper/Bill made a motion to authorize a warrant article request to the Towns for the FY2020 Healthy Aging MV budget of $68,446. </w:t>
      </w:r>
      <w:proofErr w:type="gramStart"/>
      <w:r>
        <w:rPr>
          <w:rFonts w:cs="Times New Roman"/>
          <w:b/>
        </w:rPr>
        <w:t>So Voted.</w:t>
      </w:r>
      <w:proofErr w:type="gramEnd"/>
      <w:r>
        <w:rPr>
          <w:rFonts w:cs="Times New Roman"/>
          <w:b/>
        </w:rPr>
        <w:t xml:space="preserve">  Edgartown, Yes. Chilmark, Yes. Tisbury, Yes. West Tisbury, Yes. Motion carries. </w:t>
      </w:r>
    </w:p>
    <w:p w14:paraId="0CC912CF" w14:textId="77777777" w:rsidR="003B3018" w:rsidRDefault="003B3018" w:rsidP="0066354F">
      <w:pPr>
        <w:pStyle w:val="ListParagraph"/>
        <w:rPr>
          <w:rFonts w:cs="Times New Roman"/>
          <w:b/>
        </w:rPr>
      </w:pPr>
    </w:p>
    <w:p w14:paraId="3699477E" w14:textId="6D6CA776" w:rsidR="003B3018" w:rsidRPr="003B3018" w:rsidRDefault="003B3018" w:rsidP="003B3018">
      <w:pPr>
        <w:pStyle w:val="ListParagraph"/>
        <w:numPr>
          <w:ilvl w:val="0"/>
          <w:numId w:val="4"/>
        </w:numPr>
        <w:rPr>
          <w:b/>
        </w:rPr>
      </w:pPr>
      <w:proofErr w:type="spellStart"/>
      <w:r>
        <w:rPr>
          <w:b/>
        </w:rPr>
        <w:t>FirstStopMV</w:t>
      </w:r>
      <w:proofErr w:type="spellEnd"/>
      <w:r>
        <w:rPr>
          <w:b/>
        </w:rPr>
        <w:t>:</w:t>
      </w:r>
      <w:r>
        <w:t xml:space="preserve"> </w:t>
      </w:r>
      <w:r>
        <w:rPr>
          <w:b/>
        </w:rPr>
        <w:t xml:space="preserve"> </w:t>
      </w:r>
      <w:r w:rsidRPr="00592BA8">
        <w:t>The</w:t>
      </w:r>
      <w:r>
        <w:t xml:space="preserve"> proposed </w:t>
      </w:r>
      <w:proofErr w:type="spellStart"/>
      <w:r>
        <w:t>FirstStop</w:t>
      </w:r>
      <w:proofErr w:type="spellEnd"/>
      <w:r>
        <w:t xml:space="preserve"> MV </w:t>
      </w:r>
      <w:r w:rsidRPr="00D80729">
        <w:t>FY2020</w:t>
      </w:r>
      <w:r>
        <w:rPr>
          <w:b/>
        </w:rPr>
        <w:t xml:space="preserve"> </w:t>
      </w:r>
      <w:r>
        <w:t>Budget was distributed for approval (see attachments.)</w:t>
      </w:r>
    </w:p>
    <w:p w14:paraId="7C6144DD" w14:textId="77777777" w:rsidR="003B3018" w:rsidRPr="003B3018" w:rsidRDefault="003B3018" w:rsidP="003B3018">
      <w:pPr>
        <w:pStyle w:val="ListParagraph"/>
        <w:rPr>
          <w:b/>
        </w:rPr>
      </w:pPr>
    </w:p>
    <w:p w14:paraId="3D5127B2" w14:textId="127DDBB3" w:rsidR="003B3018" w:rsidRDefault="003B3018" w:rsidP="003B3018">
      <w:pPr>
        <w:pStyle w:val="ListParagraph"/>
        <w:rPr>
          <w:rFonts w:cs="Times New Roman"/>
          <w:b/>
        </w:rPr>
      </w:pPr>
      <w:r>
        <w:rPr>
          <w:rFonts w:cs="Times New Roman"/>
          <w:b/>
        </w:rPr>
        <w:t>Skipper/Bill made a motion to authorize a warrant article request</w:t>
      </w:r>
      <w:r w:rsidR="008E46BD">
        <w:rPr>
          <w:rFonts w:cs="Times New Roman"/>
          <w:b/>
        </w:rPr>
        <w:t xml:space="preserve"> for $31,300 from</w:t>
      </w:r>
      <w:r>
        <w:rPr>
          <w:rFonts w:cs="Times New Roman"/>
          <w:b/>
        </w:rPr>
        <w:t xml:space="preserve"> the Towns for the FY2020 </w:t>
      </w:r>
      <w:proofErr w:type="spellStart"/>
      <w:r>
        <w:rPr>
          <w:rFonts w:cs="Times New Roman"/>
          <w:b/>
        </w:rPr>
        <w:t>FirstStop</w:t>
      </w:r>
      <w:proofErr w:type="spellEnd"/>
      <w:r>
        <w:rPr>
          <w:rFonts w:cs="Times New Roman"/>
          <w:b/>
        </w:rPr>
        <w:t xml:space="preserve"> MV budget. </w:t>
      </w:r>
      <w:proofErr w:type="gramStart"/>
      <w:r>
        <w:rPr>
          <w:rFonts w:cs="Times New Roman"/>
          <w:b/>
        </w:rPr>
        <w:t>So Voted.</w:t>
      </w:r>
      <w:proofErr w:type="gramEnd"/>
      <w:r>
        <w:rPr>
          <w:rFonts w:cs="Times New Roman"/>
          <w:b/>
        </w:rPr>
        <w:t xml:space="preserve">  Edgartown, Yes. Chilmark, Yes. Tisbury, Yes. West Tisbury, Yes. Motion carries. </w:t>
      </w:r>
    </w:p>
    <w:p w14:paraId="0E28345F" w14:textId="77777777" w:rsidR="003B3018" w:rsidRPr="0066354F" w:rsidRDefault="003B3018" w:rsidP="0066354F">
      <w:pPr>
        <w:pStyle w:val="ListParagraph"/>
        <w:rPr>
          <w:rFonts w:cs="Times New Roman"/>
          <w:b/>
        </w:rPr>
      </w:pPr>
    </w:p>
    <w:p w14:paraId="06F12065" w14:textId="1DFD7603" w:rsidR="003B3018" w:rsidRPr="003B3018" w:rsidRDefault="00E17391" w:rsidP="003B3018">
      <w:pPr>
        <w:pStyle w:val="ListParagraph"/>
        <w:numPr>
          <w:ilvl w:val="0"/>
          <w:numId w:val="4"/>
        </w:numPr>
        <w:rPr>
          <w:b/>
        </w:rPr>
      </w:pPr>
      <w:r>
        <w:rPr>
          <w:b/>
        </w:rPr>
        <w:t>Vineyard Health Care Access</w:t>
      </w:r>
      <w:r w:rsidR="003B3018">
        <w:rPr>
          <w:b/>
        </w:rPr>
        <w:t xml:space="preserve"> Program (VHCAP)</w:t>
      </w:r>
      <w:r>
        <w:rPr>
          <w:b/>
        </w:rPr>
        <w:t>:</w:t>
      </w:r>
      <w:r w:rsidR="003B3018" w:rsidRPr="003B3018">
        <w:t xml:space="preserve"> </w:t>
      </w:r>
      <w:r w:rsidR="003B3018">
        <w:t>The FY19 Amendment &amp; FY2020 Proposed budget for VHCAP was distributed</w:t>
      </w:r>
      <w:r w:rsidR="002603D3">
        <w:t xml:space="preserve"> for approval</w:t>
      </w:r>
      <w:r w:rsidR="003B3018">
        <w:t xml:space="preserve"> (see attachments)</w:t>
      </w:r>
      <w:r w:rsidR="007678CA">
        <w:t>. A discussion was had. Martina said the budget has gone up, but so has the grant funding. No additional funding is requested from the Towns, there is a savings of $28,000</w:t>
      </w:r>
      <w:r w:rsidR="006471F3">
        <w:t xml:space="preserve"> for FY19 and a savings of ~$20,000 for </w:t>
      </w:r>
      <w:r w:rsidR="006471F3">
        <w:lastRenderedPageBreak/>
        <w:t>FY2020</w:t>
      </w:r>
      <w:r w:rsidR="007678CA">
        <w:t>. There is a</w:t>
      </w:r>
      <w:r w:rsidR="00905F1B">
        <w:t xml:space="preserve"> $6,000</w:t>
      </w:r>
      <w:r w:rsidR="007678CA">
        <w:t xml:space="preserve"> amendment for FY19, due to the contract that was signed with MV Hospital resulting in VHCAP add</w:t>
      </w:r>
      <w:r w:rsidR="00D51D94">
        <w:t>ing</w:t>
      </w:r>
      <w:r w:rsidR="007678CA">
        <w:t xml:space="preserve"> a part-time position.</w:t>
      </w:r>
      <w:r w:rsidR="00D51D94">
        <w:t xml:space="preserve"> </w:t>
      </w:r>
    </w:p>
    <w:p w14:paraId="0FD327FB" w14:textId="77777777" w:rsidR="00D51D94" w:rsidRDefault="00D51D94" w:rsidP="00D51D94">
      <w:pPr>
        <w:pStyle w:val="ListParagraph"/>
        <w:rPr>
          <w:rFonts w:cs="Times New Roman"/>
          <w:b/>
        </w:rPr>
      </w:pPr>
    </w:p>
    <w:p w14:paraId="0468A50A" w14:textId="476C3A02" w:rsidR="00D51D94" w:rsidRDefault="00D51D94" w:rsidP="00D51D94">
      <w:pPr>
        <w:pStyle w:val="ListParagraph"/>
        <w:rPr>
          <w:rFonts w:cs="Times New Roman"/>
          <w:b/>
        </w:rPr>
      </w:pPr>
      <w:r>
        <w:rPr>
          <w:rFonts w:cs="Times New Roman"/>
          <w:b/>
        </w:rPr>
        <w:t xml:space="preserve">Skipper/Melinda made a motion to approve </w:t>
      </w:r>
      <w:r w:rsidR="000147C9">
        <w:rPr>
          <w:rFonts w:cs="Times New Roman"/>
          <w:b/>
        </w:rPr>
        <w:t xml:space="preserve">a </w:t>
      </w:r>
      <w:r>
        <w:rPr>
          <w:rFonts w:cs="Times New Roman"/>
          <w:b/>
        </w:rPr>
        <w:t xml:space="preserve">$6,000 amendment to the FY19 VHCAP budget. </w:t>
      </w:r>
      <w:proofErr w:type="gramStart"/>
      <w:r>
        <w:rPr>
          <w:rFonts w:cs="Times New Roman"/>
          <w:b/>
        </w:rPr>
        <w:t>So Voted.</w:t>
      </w:r>
      <w:proofErr w:type="gramEnd"/>
      <w:r>
        <w:rPr>
          <w:rFonts w:cs="Times New Roman"/>
          <w:b/>
        </w:rPr>
        <w:t xml:space="preserve">  Edgartown, Yes. Chilmark, Yes. Tisbury, Yes. West Tisbury, Yes. Motion carries. </w:t>
      </w:r>
    </w:p>
    <w:p w14:paraId="1DFA3233" w14:textId="77777777" w:rsidR="000147C9" w:rsidRDefault="000147C9" w:rsidP="00D51D94">
      <w:pPr>
        <w:pStyle w:val="ListParagraph"/>
        <w:rPr>
          <w:rFonts w:cs="Times New Roman"/>
          <w:b/>
        </w:rPr>
      </w:pPr>
    </w:p>
    <w:p w14:paraId="4ABD42CC" w14:textId="6ED48557" w:rsidR="00D51D94" w:rsidRDefault="00D51D94" w:rsidP="00D51D94">
      <w:pPr>
        <w:pStyle w:val="ListParagraph"/>
        <w:rPr>
          <w:rFonts w:cs="Times New Roman"/>
          <w:b/>
        </w:rPr>
      </w:pPr>
      <w:r>
        <w:rPr>
          <w:rFonts w:cs="Times New Roman"/>
          <w:b/>
        </w:rPr>
        <w:t>Skipper/Melinda made a motion to authorize a warrant article request</w:t>
      </w:r>
      <w:r w:rsidR="008E46BD">
        <w:rPr>
          <w:rFonts w:cs="Times New Roman"/>
          <w:b/>
        </w:rPr>
        <w:t xml:space="preserve"> </w:t>
      </w:r>
      <w:r w:rsidR="009C3ECB">
        <w:rPr>
          <w:rFonts w:cs="Times New Roman"/>
          <w:b/>
        </w:rPr>
        <w:t xml:space="preserve">for </w:t>
      </w:r>
      <w:r w:rsidR="008E46BD">
        <w:rPr>
          <w:rFonts w:cs="Times New Roman"/>
          <w:b/>
        </w:rPr>
        <w:t>$351,840</w:t>
      </w:r>
      <w:r>
        <w:rPr>
          <w:rFonts w:cs="Times New Roman"/>
          <w:b/>
        </w:rPr>
        <w:t xml:space="preserve"> </w:t>
      </w:r>
      <w:r w:rsidR="009C3ECB">
        <w:rPr>
          <w:rFonts w:cs="Times New Roman"/>
          <w:b/>
        </w:rPr>
        <w:t>from</w:t>
      </w:r>
      <w:r>
        <w:rPr>
          <w:rFonts w:cs="Times New Roman"/>
          <w:b/>
        </w:rPr>
        <w:t xml:space="preserve"> the Towns for the FY2020 Vineyard Health Care Access Program budget. </w:t>
      </w:r>
      <w:proofErr w:type="gramStart"/>
      <w:r>
        <w:rPr>
          <w:rFonts w:cs="Times New Roman"/>
          <w:b/>
        </w:rPr>
        <w:t>So Voted.</w:t>
      </w:r>
      <w:proofErr w:type="gramEnd"/>
      <w:r>
        <w:rPr>
          <w:rFonts w:cs="Times New Roman"/>
          <w:b/>
        </w:rPr>
        <w:t xml:space="preserve">  Edgartown, Yes. Chilmark, Yes. Tisbury, Yes. West Tisbury, Yes. Motion carries. </w:t>
      </w:r>
    </w:p>
    <w:p w14:paraId="379616A2" w14:textId="32DCD0B4" w:rsidR="00E17391" w:rsidRPr="00E17391" w:rsidRDefault="00E17391" w:rsidP="002603D3">
      <w:pPr>
        <w:pStyle w:val="ListParagraph"/>
        <w:rPr>
          <w:b/>
        </w:rPr>
      </w:pPr>
    </w:p>
    <w:p w14:paraId="1A02E6DC" w14:textId="27960E2C" w:rsidR="00E17391" w:rsidRPr="008E46BD" w:rsidRDefault="00E17391" w:rsidP="00E17391">
      <w:pPr>
        <w:pStyle w:val="ListParagraph"/>
        <w:numPr>
          <w:ilvl w:val="0"/>
          <w:numId w:val="4"/>
        </w:numPr>
        <w:rPr>
          <w:b/>
        </w:rPr>
      </w:pPr>
      <w:r>
        <w:rPr>
          <w:b/>
        </w:rPr>
        <w:t xml:space="preserve">Dukes County Social Services: </w:t>
      </w:r>
      <w:r>
        <w:t xml:space="preserve"> </w:t>
      </w:r>
      <w:r w:rsidR="00905F1B">
        <w:t xml:space="preserve">The FY19 Amendment &amp; FY2020 Proposed budget for Dukes County Social Services (DCSS) was distributed for approval (see attachments).  There is an amendment for FY19 </w:t>
      </w:r>
      <w:r w:rsidR="008E46BD">
        <w:t>because the County did not have to pay for a benefit package as was anticipated. The warrant request for FY2020 is for $50,000.</w:t>
      </w:r>
    </w:p>
    <w:p w14:paraId="42AA644F" w14:textId="77777777" w:rsidR="008E46BD" w:rsidRPr="008E46BD" w:rsidRDefault="008E46BD" w:rsidP="008E46BD">
      <w:pPr>
        <w:pStyle w:val="ListParagraph"/>
        <w:rPr>
          <w:b/>
        </w:rPr>
      </w:pPr>
    </w:p>
    <w:p w14:paraId="1044520F" w14:textId="2908EDD4" w:rsidR="008E46BD" w:rsidRDefault="008E46BD" w:rsidP="008E46BD">
      <w:pPr>
        <w:pStyle w:val="ListParagraph"/>
        <w:rPr>
          <w:rFonts w:cs="Times New Roman"/>
          <w:b/>
        </w:rPr>
      </w:pPr>
      <w:r>
        <w:rPr>
          <w:rFonts w:cs="Times New Roman"/>
          <w:b/>
        </w:rPr>
        <w:t xml:space="preserve">Skipper/Melinda made a motion to approve the amendment to the FY19 Dukes County Social Services budget from $88,066.61 to $83,500.00. </w:t>
      </w:r>
      <w:proofErr w:type="gramStart"/>
      <w:r>
        <w:rPr>
          <w:rFonts w:cs="Times New Roman"/>
          <w:b/>
        </w:rPr>
        <w:t>So Voted.</w:t>
      </w:r>
      <w:proofErr w:type="gramEnd"/>
      <w:r>
        <w:rPr>
          <w:rFonts w:cs="Times New Roman"/>
          <w:b/>
        </w:rPr>
        <w:t xml:space="preserve">  Edgartown, Yes. Chilmark, Yes. Tisbury, Yes. West Tisbury, Yes. Motion carries. </w:t>
      </w:r>
    </w:p>
    <w:p w14:paraId="0D08F2A4" w14:textId="77777777" w:rsidR="008E46BD" w:rsidRDefault="008E46BD" w:rsidP="008E46BD">
      <w:pPr>
        <w:pStyle w:val="ListParagraph"/>
        <w:rPr>
          <w:rFonts w:cs="Times New Roman"/>
          <w:b/>
        </w:rPr>
      </w:pPr>
    </w:p>
    <w:p w14:paraId="580741F9" w14:textId="6A7FFA26" w:rsidR="008E46BD" w:rsidRDefault="008E46BD" w:rsidP="008E46BD">
      <w:pPr>
        <w:pStyle w:val="ListParagraph"/>
        <w:rPr>
          <w:rFonts w:cs="Times New Roman"/>
          <w:b/>
        </w:rPr>
      </w:pPr>
      <w:r>
        <w:rPr>
          <w:rFonts w:cs="Times New Roman"/>
          <w:b/>
        </w:rPr>
        <w:t>Melinda/Skipper made a motion to authorize a warrant article request</w:t>
      </w:r>
      <w:r w:rsidR="00705BBF">
        <w:rPr>
          <w:rFonts w:cs="Times New Roman"/>
          <w:b/>
        </w:rPr>
        <w:t xml:space="preserve"> </w:t>
      </w:r>
      <w:r w:rsidR="009C3ECB">
        <w:rPr>
          <w:rFonts w:cs="Times New Roman"/>
          <w:b/>
        </w:rPr>
        <w:t>for</w:t>
      </w:r>
      <w:r w:rsidR="000147C9">
        <w:rPr>
          <w:rFonts w:cs="Times New Roman"/>
          <w:b/>
        </w:rPr>
        <w:t xml:space="preserve"> </w:t>
      </w:r>
      <w:r w:rsidR="009C3ECB">
        <w:rPr>
          <w:rFonts w:cs="Times New Roman"/>
          <w:b/>
        </w:rPr>
        <w:t>$50,000</w:t>
      </w:r>
      <w:r>
        <w:rPr>
          <w:rFonts w:cs="Times New Roman"/>
          <w:b/>
        </w:rPr>
        <w:t xml:space="preserve"> </w:t>
      </w:r>
      <w:r w:rsidR="009C3ECB">
        <w:rPr>
          <w:rFonts w:cs="Times New Roman"/>
          <w:b/>
        </w:rPr>
        <w:t>from</w:t>
      </w:r>
      <w:r>
        <w:rPr>
          <w:rFonts w:cs="Times New Roman"/>
          <w:b/>
        </w:rPr>
        <w:t xml:space="preserve"> the Towns for</w:t>
      </w:r>
      <w:r w:rsidR="009C3ECB">
        <w:rPr>
          <w:rFonts w:cs="Times New Roman"/>
          <w:b/>
        </w:rPr>
        <w:t xml:space="preserve"> the</w:t>
      </w:r>
      <w:r>
        <w:rPr>
          <w:rFonts w:cs="Times New Roman"/>
          <w:b/>
        </w:rPr>
        <w:t xml:space="preserve"> FY2020 Dukes County Social Services budget. </w:t>
      </w:r>
      <w:proofErr w:type="gramStart"/>
      <w:r>
        <w:rPr>
          <w:rFonts w:cs="Times New Roman"/>
          <w:b/>
        </w:rPr>
        <w:t>So Voted.</w:t>
      </w:r>
      <w:proofErr w:type="gramEnd"/>
      <w:r>
        <w:rPr>
          <w:rFonts w:cs="Times New Roman"/>
          <w:b/>
        </w:rPr>
        <w:t xml:space="preserve">  Edgartown, Yes. Chilmark, Yes. Tisbury, Yes. West Tisbury, Yes. Motion carries. </w:t>
      </w:r>
    </w:p>
    <w:p w14:paraId="5B0CE85E" w14:textId="77777777" w:rsidR="008E46BD" w:rsidRPr="008E46BD" w:rsidRDefault="008E46BD" w:rsidP="008E46BD">
      <w:pPr>
        <w:pStyle w:val="ListParagraph"/>
        <w:rPr>
          <w:rFonts w:cs="Times New Roman"/>
          <w:b/>
        </w:rPr>
      </w:pPr>
    </w:p>
    <w:p w14:paraId="5482CEB6" w14:textId="13A26226" w:rsidR="00E17391" w:rsidRPr="00197643" w:rsidRDefault="00525AFF" w:rsidP="00E17391">
      <w:pPr>
        <w:pStyle w:val="ListParagraph"/>
        <w:numPr>
          <w:ilvl w:val="0"/>
          <w:numId w:val="4"/>
        </w:numPr>
        <w:rPr>
          <w:b/>
        </w:rPr>
      </w:pPr>
      <w:r>
        <w:rPr>
          <w:b/>
        </w:rPr>
        <w:t>Substance Use Disorder Prevention (SUD)</w:t>
      </w:r>
      <w:r w:rsidR="00E17391">
        <w:rPr>
          <w:b/>
        </w:rPr>
        <w:t xml:space="preserve">: </w:t>
      </w:r>
      <w:r w:rsidR="00E17391" w:rsidRPr="00BB4564">
        <w:t>T</w:t>
      </w:r>
      <w:r w:rsidR="00E17391">
        <w:t xml:space="preserve">he </w:t>
      </w:r>
      <w:r w:rsidR="00197643">
        <w:t>request for $30,000 for SUD prevention was distributed</w:t>
      </w:r>
      <w:r w:rsidR="00E17391">
        <w:t xml:space="preserve"> </w:t>
      </w:r>
      <w:r w:rsidR="00197643">
        <w:t xml:space="preserve">for approval (see attachments). A discussion was had. Skipper said he believes that the $15,000 budgeted for the schools should come out of their budget going forward. Melinda asked whether there was coordination going on among the various groups that are tackling drug prevention.  Christine said that the SUD prevention Coalition meets monthly and it includes law enforcement, clergy, members from the hospital and other health organizations, Dukes County Health County members, Healthy Aging MV, etc.  The list of initiatives and ongoing campaigns is substantial. </w:t>
      </w:r>
    </w:p>
    <w:p w14:paraId="173597FA" w14:textId="13093060" w:rsidR="00197643" w:rsidRPr="00197643" w:rsidRDefault="00197643" w:rsidP="00197643">
      <w:pPr>
        <w:ind w:left="360"/>
        <w:rPr>
          <w:rFonts w:cs="Times New Roman"/>
          <w:b/>
        </w:rPr>
      </w:pPr>
      <w:r w:rsidRPr="00197643">
        <w:rPr>
          <w:rFonts w:cs="Times New Roman"/>
          <w:b/>
        </w:rPr>
        <w:t>Skipper</w:t>
      </w:r>
      <w:r>
        <w:rPr>
          <w:rFonts w:cs="Times New Roman"/>
          <w:b/>
        </w:rPr>
        <w:t>/Bill</w:t>
      </w:r>
      <w:r w:rsidRPr="00197643">
        <w:rPr>
          <w:rFonts w:cs="Times New Roman"/>
          <w:b/>
        </w:rPr>
        <w:t xml:space="preserve"> made a motion to authorize a warrant article request</w:t>
      </w:r>
      <w:r>
        <w:rPr>
          <w:rFonts w:cs="Times New Roman"/>
          <w:b/>
        </w:rPr>
        <w:t xml:space="preserve"> </w:t>
      </w:r>
      <w:r w:rsidRPr="00197643">
        <w:rPr>
          <w:rFonts w:cs="Times New Roman"/>
          <w:b/>
        </w:rPr>
        <w:t>for</w:t>
      </w:r>
      <w:r>
        <w:rPr>
          <w:rFonts w:cs="Times New Roman"/>
          <w:b/>
        </w:rPr>
        <w:t xml:space="preserve"> </w:t>
      </w:r>
      <w:r w:rsidRPr="00197643">
        <w:rPr>
          <w:rFonts w:cs="Times New Roman"/>
          <w:b/>
        </w:rPr>
        <w:t>$</w:t>
      </w:r>
      <w:r>
        <w:rPr>
          <w:rFonts w:cs="Times New Roman"/>
          <w:b/>
        </w:rPr>
        <w:t>30</w:t>
      </w:r>
      <w:r w:rsidRPr="00197643">
        <w:rPr>
          <w:rFonts w:cs="Times New Roman"/>
          <w:b/>
        </w:rPr>
        <w:t>,000</w:t>
      </w:r>
      <w:r>
        <w:rPr>
          <w:rFonts w:cs="Times New Roman"/>
          <w:b/>
        </w:rPr>
        <w:t xml:space="preserve"> in FY2020</w:t>
      </w:r>
      <w:r w:rsidRPr="00197643">
        <w:rPr>
          <w:rFonts w:cs="Times New Roman"/>
          <w:b/>
        </w:rPr>
        <w:t xml:space="preserve"> from the Towns </w:t>
      </w:r>
      <w:r>
        <w:rPr>
          <w:rFonts w:cs="Times New Roman"/>
          <w:b/>
        </w:rPr>
        <w:t>for the substance use disorder prevention initiative</w:t>
      </w:r>
      <w:r w:rsidRPr="00197643">
        <w:rPr>
          <w:rFonts w:cs="Times New Roman"/>
          <w:b/>
        </w:rPr>
        <w:t xml:space="preserve">. </w:t>
      </w:r>
      <w:proofErr w:type="gramStart"/>
      <w:r w:rsidRPr="00197643">
        <w:rPr>
          <w:rFonts w:cs="Times New Roman"/>
          <w:b/>
        </w:rPr>
        <w:t>So Voted.</w:t>
      </w:r>
      <w:proofErr w:type="gramEnd"/>
      <w:r w:rsidRPr="00197643">
        <w:rPr>
          <w:rFonts w:cs="Times New Roman"/>
          <w:b/>
        </w:rPr>
        <w:t xml:space="preserve">  Edgartown, Yes. Chilmark, Yes. Tisbury, Yes. West Tisbury, Yes. Motion carries. </w:t>
      </w:r>
    </w:p>
    <w:p w14:paraId="579C0340" w14:textId="77777777" w:rsidR="00197643" w:rsidRPr="00E17391" w:rsidRDefault="00197643" w:rsidP="00197643">
      <w:pPr>
        <w:pStyle w:val="ListParagraph"/>
        <w:rPr>
          <w:b/>
        </w:rPr>
      </w:pPr>
    </w:p>
    <w:p w14:paraId="7D3E04BD" w14:textId="546E24EF" w:rsidR="00E17391" w:rsidRDefault="00E17391" w:rsidP="00E17391">
      <w:pPr>
        <w:rPr>
          <w:rFonts w:cs="Times New Roman"/>
          <w:b/>
          <w:u w:val="single"/>
        </w:rPr>
      </w:pPr>
      <w:r>
        <w:rPr>
          <w:rFonts w:cs="Times New Roman"/>
          <w:b/>
          <w:u w:val="single"/>
        </w:rPr>
        <w:t>MV Center for Living- Director Longev</w:t>
      </w:r>
      <w:r w:rsidR="002F2D61">
        <w:rPr>
          <w:rFonts w:cs="Times New Roman"/>
          <w:b/>
          <w:u w:val="single"/>
        </w:rPr>
        <w:t>ity (FY2018):</w:t>
      </w:r>
    </w:p>
    <w:p w14:paraId="208BCEB3" w14:textId="566B1CBE" w:rsidR="00676AC8" w:rsidRDefault="00676AC8" w:rsidP="00E17391">
      <w:pPr>
        <w:rPr>
          <w:rFonts w:cs="Times New Roman"/>
        </w:rPr>
      </w:pPr>
      <w:r>
        <w:rPr>
          <w:rFonts w:cs="Times New Roman"/>
        </w:rPr>
        <w:t xml:space="preserve">Martina said that there was a budget line for FY18 for $1,787.97 for Director Longevity which was never paid out.  The Director for the Center for Living has requested this payment, but Martina said that she needs approval from the CAB since FY18 has already closed. She said that there are extra funds in the FY19 budget because we budgeted for </w:t>
      </w:r>
      <w:r w:rsidR="00491256">
        <w:rPr>
          <w:rFonts w:cs="Times New Roman"/>
        </w:rPr>
        <w:t>two</w:t>
      </w:r>
      <w:r>
        <w:rPr>
          <w:rFonts w:cs="Times New Roman"/>
        </w:rPr>
        <w:t xml:space="preserve"> county employees, who are no</w:t>
      </w:r>
      <w:r w:rsidR="00491256">
        <w:rPr>
          <w:rFonts w:cs="Times New Roman"/>
        </w:rPr>
        <w:t>w</w:t>
      </w:r>
      <w:r>
        <w:rPr>
          <w:rFonts w:cs="Times New Roman"/>
        </w:rPr>
        <w:t xml:space="preserve"> with the Center for Living, so it could come out of the FY19 budget.</w:t>
      </w:r>
      <w:r w:rsidR="00D22F4A">
        <w:rPr>
          <w:rFonts w:cs="Times New Roman"/>
        </w:rPr>
        <w:t xml:space="preserve"> There are also t</w:t>
      </w:r>
      <w:r w:rsidR="00491256">
        <w:rPr>
          <w:rFonts w:cs="Times New Roman"/>
        </w:rPr>
        <w:t xml:space="preserve">wo amendments to approve for FY19: approval of the changes to payroll for the two employees that were originally budgeted as County employees but </w:t>
      </w:r>
      <w:r w:rsidR="00491256">
        <w:rPr>
          <w:rFonts w:cs="Times New Roman"/>
        </w:rPr>
        <w:lastRenderedPageBreak/>
        <w:t xml:space="preserve">who are now Center for Living employees and an adjustment for the </w:t>
      </w:r>
      <w:r w:rsidR="00705BBF">
        <w:rPr>
          <w:rFonts w:cs="Times New Roman"/>
        </w:rPr>
        <w:t>l</w:t>
      </w:r>
      <w:r w:rsidR="00491256">
        <w:rPr>
          <w:rFonts w:cs="Times New Roman"/>
        </w:rPr>
        <w:t xml:space="preserve">ine item for food from $6,000 to $18,000.  </w:t>
      </w:r>
    </w:p>
    <w:p w14:paraId="38D64083" w14:textId="35382FF1" w:rsidR="00676AC8" w:rsidRDefault="00676AC8" w:rsidP="00676AC8">
      <w:pPr>
        <w:rPr>
          <w:rFonts w:cs="Times New Roman"/>
          <w:b/>
        </w:rPr>
      </w:pPr>
      <w:r w:rsidRPr="00676AC8">
        <w:rPr>
          <w:rFonts w:cs="Times New Roman"/>
          <w:b/>
        </w:rPr>
        <w:t xml:space="preserve">Skipper/Melinda made a motion to pay $1,787.97 for FY18 Director longevity, and to take the funds from the FY19 budget. </w:t>
      </w:r>
      <w:proofErr w:type="gramStart"/>
      <w:r w:rsidRPr="00676AC8">
        <w:rPr>
          <w:rFonts w:cs="Times New Roman"/>
          <w:b/>
        </w:rPr>
        <w:t>So voted.</w:t>
      </w:r>
      <w:proofErr w:type="gramEnd"/>
      <w:r w:rsidRPr="00676AC8">
        <w:rPr>
          <w:rFonts w:cs="Times New Roman"/>
          <w:b/>
        </w:rPr>
        <w:t xml:space="preserve">  Edgartown, Yes. Chilmark, Yes. Tisbury, Yes. West Tisbury, Yes. Motion carries. </w:t>
      </w:r>
    </w:p>
    <w:p w14:paraId="566AB3EC" w14:textId="2BE39556" w:rsidR="00491256" w:rsidRDefault="00491256" w:rsidP="00491256">
      <w:pPr>
        <w:rPr>
          <w:rFonts w:cs="Times New Roman"/>
          <w:b/>
        </w:rPr>
      </w:pPr>
      <w:r w:rsidRPr="00676AC8">
        <w:rPr>
          <w:rFonts w:cs="Times New Roman"/>
          <w:b/>
        </w:rPr>
        <w:t xml:space="preserve">Skipper/Melinda made a motion to </w:t>
      </w:r>
      <w:r>
        <w:rPr>
          <w:rFonts w:cs="Times New Roman"/>
          <w:b/>
        </w:rPr>
        <w:t>approve the FY19 amendments for the payroll changes for the two Center for Living employees and for the amendment from $6,000 to $18,000 for food</w:t>
      </w:r>
      <w:r w:rsidRPr="00676AC8">
        <w:rPr>
          <w:rFonts w:cs="Times New Roman"/>
          <w:b/>
        </w:rPr>
        <w:t xml:space="preserve">. </w:t>
      </w:r>
      <w:proofErr w:type="gramStart"/>
      <w:r w:rsidRPr="00676AC8">
        <w:rPr>
          <w:rFonts w:cs="Times New Roman"/>
          <w:b/>
        </w:rPr>
        <w:t>So voted.</w:t>
      </w:r>
      <w:proofErr w:type="gramEnd"/>
      <w:r w:rsidRPr="00676AC8">
        <w:rPr>
          <w:rFonts w:cs="Times New Roman"/>
          <w:b/>
        </w:rPr>
        <w:t xml:space="preserve">  Edgartown, Yes. Chilmark, Yes. Tisbury, Yes. West Tisbury, Yes. Motion carries. </w:t>
      </w:r>
    </w:p>
    <w:p w14:paraId="55213F2B" w14:textId="623CCC19" w:rsidR="002F2D61" w:rsidRDefault="002F2D61" w:rsidP="002F2D61">
      <w:pPr>
        <w:rPr>
          <w:rFonts w:cs="Times New Roman"/>
        </w:rPr>
      </w:pPr>
      <w:r>
        <w:rPr>
          <w:rFonts w:cs="Times New Roman"/>
          <w:b/>
          <w:u w:val="single"/>
        </w:rPr>
        <w:t>FY2020 Proposed Budget:</w:t>
      </w:r>
      <w:r w:rsidR="003B181F">
        <w:rPr>
          <w:rFonts w:cs="Times New Roman"/>
          <w:b/>
          <w:u w:val="single"/>
        </w:rPr>
        <w:t xml:space="preserve"> </w:t>
      </w:r>
      <w:r w:rsidR="003B181F">
        <w:rPr>
          <w:rFonts w:cs="Times New Roman"/>
        </w:rPr>
        <w:t xml:space="preserve">  The FY19 budget summary sheet was distributed (see attachments). Martina said that if the proposed 5% administrative fee is approved, </w:t>
      </w:r>
      <w:r w:rsidR="00705BBF">
        <w:rPr>
          <w:rFonts w:cs="Times New Roman"/>
        </w:rPr>
        <w:t xml:space="preserve">it will generate about </w:t>
      </w:r>
      <w:r w:rsidR="003B181F">
        <w:rPr>
          <w:rFonts w:cs="Times New Roman"/>
        </w:rPr>
        <w:t xml:space="preserve">$60,000 for FY2020. A discussion was held. Skipper </w:t>
      </w:r>
      <w:r w:rsidR="000147C9">
        <w:rPr>
          <w:rFonts w:cs="Times New Roman"/>
        </w:rPr>
        <w:t>reiterated</w:t>
      </w:r>
      <w:r w:rsidR="003B181F">
        <w:rPr>
          <w:rFonts w:cs="Times New Roman"/>
        </w:rPr>
        <w:t xml:space="preserve"> that he doesn’t support this administrative fee.  He said that if we need to do it, that we should raise the Town assessments instead. </w:t>
      </w:r>
      <w:r w:rsidR="000147C9">
        <w:rPr>
          <w:rFonts w:cs="Times New Roman"/>
        </w:rPr>
        <w:t>He said</w:t>
      </w:r>
      <w:r w:rsidR="003B181F">
        <w:rPr>
          <w:rFonts w:cs="Times New Roman"/>
        </w:rPr>
        <w:t xml:space="preserve"> It comes out of the </w:t>
      </w:r>
      <w:r w:rsidR="00705BBF">
        <w:rPr>
          <w:rFonts w:cs="Times New Roman"/>
        </w:rPr>
        <w:t>t</w:t>
      </w:r>
      <w:r w:rsidR="003B181F">
        <w:rPr>
          <w:rFonts w:cs="Times New Roman"/>
        </w:rPr>
        <w:t>axpayer</w:t>
      </w:r>
      <w:r w:rsidR="00705BBF">
        <w:rPr>
          <w:rFonts w:cs="Times New Roman"/>
        </w:rPr>
        <w:t>’</w:t>
      </w:r>
      <w:r w:rsidR="003B181F">
        <w:rPr>
          <w:rFonts w:cs="Times New Roman"/>
        </w:rPr>
        <w:t xml:space="preserve">s wallet, so why are we hiding it in administrative costs? </w:t>
      </w:r>
      <w:r w:rsidR="00AF156A">
        <w:rPr>
          <w:rFonts w:cs="Times New Roman"/>
        </w:rPr>
        <w:t>Martina said that it would be over a 2.5% increase in assessment so it would require a two-thirds vote.  Art said that the 5% administrative fee applies to non-mandated programs and would be based o</w:t>
      </w:r>
      <w:r w:rsidR="00705BBF">
        <w:rPr>
          <w:rFonts w:cs="Times New Roman"/>
        </w:rPr>
        <w:t>n</w:t>
      </w:r>
      <w:r w:rsidR="00AF156A">
        <w:rPr>
          <w:rFonts w:cs="Times New Roman"/>
        </w:rPr>
        <w:t xml:space="preserve"> the 50/50 Town formula not the equalized valuation formula.  The fees will </w:t>
      </w:r>
      <w:r w:rsidR="00705BBF">
        <w:rPr>
          <w:rFonts w:cs="Times New Roman"/>
        </w:rPr>
        <w:t>be part of</w:t>
      </w:r>
      <w:r w:rsidR="00AF156A">
        <w:rPr>
          <w:rFonts w:cs="Times New Roman"/>
        </w:rPr>
        <w:t xml:space="preserve"> each warrant article and the taxpayers will have the opportunity to approve (or veto) them at Town meeting.  Skipper asked why there is no Other Post Employment Benefit (OPEB) contributions for FY2020. Martina said because we can’t afford </w:t>
      </w:r>
      <w:r w:rsidR="00705BBF">
        <w:rPr>
          <w:rFonts w:cs="Times New Roman"/>
        </w:rPr>
        <w:t>it</w:t>
      </w:r>
      <w:r w:rsidR="00AF156A">
        <w:rPr>
          <w:rFonts w:cs="Times New Roman"/>
        </w:rPr>
        <w:t xml:space="preserve">. Skipper said that we need to find out what the required yearly amount is and make the contribution.  </w:t>
      </w:r>
      <w:r w:rsidR="00705BBF">
        <w:rPr>
          <w:rFonts w:cs="Times New Roman"/>
        </w:rPr>
        <w:t>He</w:t>
      </w:r>
      <w:r w:rsidR="00F73697">
        <w:rPr>
          <w:rFonts w:cs="Times New Roman"/>
        </w:rPr>
        <w:t xml:space="preserve"> suggested that </w:t>
      </w:r>
      <w:r w:rsidR="00705BBF">
        <w:rPr>
          <w:rFonts w:cs="Times New Roman"/>
        </w:rPr>
        <w:t>the County</w:t>
      </w:r>
      <w:r w:rsidR="00F73697">
        <w:rPr>
          <w:rFonts w:cs="Times New Roman"/>
        </w:rPr>
        <w:t xml:space="preserve"> ask the Towns for $100,00 and use th</w:t>
      </w:r>
      <w:r w:rsidR="00705BBF">
        <w:rPr>
          <w:rFonts w:cs="Times New Roman"/>
        </w:rPr>
        <w:t xml:space="preserve">e </w:t>
      </w:r>
      <w:r w:rsidR="00F73697">
        <w:rPr>
          <w:rFonts w:cs="Times New Roman"/>
        </w:rPr>
        <w:t xml:space="preserve">argument that due to the loss in Sheriff’s </w:t>
      </w:r>
      <w:r w:rsidR="00ED2257">
        <w:rPr>
          <w:rFonts w:cs="Times New Roman"/>
        </w:rPr>
        <w:t>a</w:t>
      </w:r>
      <w:r w:rsidR="00F73697">
        <w:rPr>
          <w:rFonts w:cs="Times New Roman"/>
        </w:rPr>
        <w:t xml:space="preserve">larm fees, we need to recoup funds in order to meet our obligation to contribute to OPEB. </w:t>
      </w:r>
    </w:p>
    <w:p w14:paraId="254CE1AA" w14:textId="1FFD9652" w:rsidR="00F73697" w:rsidRPr="00197643" w:rsidRDefault="00F73697" w:rsidP="00F73697">
      <w:pPr>
        <w:rPr>
          <w:rFonts w:cs="Times New Roman"/>
          <w:b/>
        </w:rPr>
      </w:pPr>
      <w:r>
        <w:rPr>
          <w:rFonts w:cs="Times New Roman"/>
          <w:b/>
        </w:rPr>
        <w:t>Melinda/</w:t>
      </w:r>
      <w:r w:rsidRPr="00197643">
        <w:rPr>
          <w:rFonts w:cs="Times New Roman"/>
          <w:b/>
        </w:rPr>
        <w:t>Skipper</w:t>
      </w:r>
      <w:r>
        <w:rPr>
          <w:rFonts w:cs="Times New Roman"/>
          <w:b/>
        </w:rPr>
        <w:t xml:space="preserve"> </w:t>
      </w:r>
      <w:r w:rsidRPr="00197643">
        <w:rPr>
          <w:rFonts w:cs="Times New Roman"/>
          <w:b/>
        </w:rPr>
        <w:t>made a motion to authorize a warrant article request</w:t>
      </w:r>
      <w:r>
        <w:rPr>
          <w:rFonts w:cs="Times New Roman"/>
          <w:b/>
        </w:rPr>
        <w:t xml:space="preserve"> </w:t>
      </w:r>
      <w:r w:rsidRPr="00197643">
        <w:rPr>
          <w:rFonts w:cs="Times New Roman"/>
          <w:b/>
        </w:rPr>
        <w:t>for</w:t>
      </w:r>
      <w:r>
        <w:rPr>
          <w:rFonts w:cs="Times New Roman"/>
          <w:b/>
        </w:rPr>
        <w:t xml:space="preserve"> a </w:t>
      </w:r>
      <w:r w:rsidRPr="00197643">
        <w:rPr>
          <w:rFonts w:cs="Times New Roman"/>
          <w:b/>
        </w:rPr>
        <w:t>$</w:t>
      </w:r>
      <w:r>
        <w:rPr>
          <w:rFonts w:cs="Times New Roman"/>
          <w:b/>
        </w:rPr>
        <w:t>100</w:t>
      </w:r>
      <w:r w:rsidRPr="00197643">
        <w:rPr>
          <w:rFonts w:cs="Times New Roman"/>
          <w:b/>
        </w:rPr>
        <w:t>,000</w:t>
      </w:r>
      <w:r>
        <w:rPr>
          <w:rFonts w:cs="Times New Roman"/>
          <w:b/>
        </w:rPr>
        <w:t xml:space="preserve"> appropriation in FY2020</w:t>
      </w:r>
      <w:r w:rsidRPr="00197643">
        <w:rPr>
          <w:rFonts w:cs="Times New Roman"/>
          <w:b/>
        </w:rPr>
        <w:t xml:space="preserve"> from the Towns</w:t>
      </w:r>
      <w:r>
        <w:rPr>
          <w:rFonts w:cs="Times New Roman"/>
          <w:b/>
        </w:rPr>
        <w:t>, based on the equalized valuation formula,</w:t>
      </w:r>
      <w:r w:rsidRPr="00197643">
        <w:rPr>
          <w:rFonts w:cs="Times New Roman"/>
          <w:b/>
        </w:rPr>
        <w:t xml:space="preserve"> </w:t>
      </w:r>
      <w:r>
        <w:rPr>
          <w:rFonts w:cs="Times New Roman"/>
          <w:b/>
        </w:rPr>
        <w:t>for OPEB contributions</w:t>
      </w:r>
      <w:r w:rsidRPr="00197643">
        <w:rPr>
          <w:rFonts w:cs="Times New Roman"/>
          <w:b/>
        </w:rPr>
        <w:t xml:space="preserve">. </w:t>
      </w:r>
      <w:proofErr w:type="gramStart"/>
      <w:r w:rsidRPr="00197643">
        <w:rPr>
          <w:rFonts w:cs="Times New Roman"/>
          <w:b/>
        </w:rPr>
        <w:t>So Voted.</w:t>
      </w:r>
      <w:proofErr w:type="gramEnd"/>
      <w:r w:rsidRPr="00197643">
        <w:rPr>
          <w:rFonts w:cs="Times New Roman"/>
          <w:b/>
        </w:rPr>
        <w:t xml:space="preserve">  Edgartown, Yes. Chilmark, Yes. Tisbury, Yes. West Tisbury, Yes. Motion carries. </w:t>
      </w:r>
    </w:p>
    <w:p w14:paraId="2A0B6BE5" w14:textId="77777777" w:rsidR="00256F8C" w:rsidRDefault="002F2D61" w:rsidP="00E17391">
      <w:pPr>
        <w:rPr>
          <w:rFonts w:cs="Times New Roman"/>
        </w:rPr>
      </w:pPr>
      <w:r>
        <w:rPr>
          <w:rFonts w:cs="Times New Roman"/>
          <w:b/>
          <w:u w:val="single"/>
        </w:rPr>
        <w:t>County Manager’s Report:</w:t>
      </w:r>
      <w:r w:rsidR="00F73697">
        <w:rPr>
          <w:rFonts w:cs="Times New Roman"/>
          <w:b/>
          <w:u w:val="single"/>
        </w:rPr>
        <w:t xml:space="preserve"> </w:t>
      </w:r>
      <w:r w:rsidR="00F73697">
        <w:rPr>
          <w:rFonts w:cs="Times New Roman"/>
        </w:rPr>
        <w:t xml:space="preserve"> </w:t>
      </w:r>
    </w:p>
    <w:p w14:paraId="32DD6BA3" w14:textId="5694C173" w:rsidR="002F2D61" w:rsidRPr="00F73697" w:rsidRDefault="00F73697" w:rsidP="00E17391">
      <w:pPr>
        <w:rPr>
          <w:rFonts w:cs="Times New Roman"/>
        </w:rPr>
      </w:pPr>
      <w:r>
        <w:rPr>
          <w:rFonts w:cs="Times New Roman"/>
        </w:rPr>
        <w:t xml:space="preserve">Martina </w:t>
      </w:r>
      <w:r w:rsidR="00213153">
        <w:rPr>
          <w:rFonts w:cs="Times New Roman"/>
        </w:rPr>
        <w:t xml:space="preserve">gave an update on the Courthouse heating emergency and said that the DCC approved a $40,000 appropriation for asbestos pipe removal, chimney relining and the installation of larger circulating pumps.  $25,000 will be appropriated from the Capital Improvement </w:t>
      </w:r>
      <w:r w:rsidR="00ED2257">
        <w:rPr>
          <w:rFonts w:cs="Times New Roman"/>
        </w:rPr>
        <w:t>F</w:t>
      </w:r>
      <w:r w:rsidR="00213153">
        <w:rPr>
          <w:rFonts w:cs="Times New Roman"/>
        </w:rPr>
        <w:t xml:space="preserve">und and $15,000 will be appropriated from the Unreserved fund.  The CAB asked how much will be returned to the County.  Martina said it will be 87%. The CAB said that the DCC needs to take a harder look at the Courthouse issues and it is time to renegotiate our contract with the State. Leon said that we could ask the State to renegotiate funds and method of payment. </w:t>
      </w:r>
      <w:r w:rsidR="000147C9">
        <w:rPr>
          <w:rFonts w:cs="Times New Roman"/>
        </w:rPr>
        <w:t>He said that p</w:t>
      </w:r>
      <w:r w:rsidR="00213153">
        <w:rPr>
          <w:rFonts w:cs="Times New Roman"/>
        </w:rPr>
        <w:t xml:space="preserve">erhaps the money for emergencies can be funded directly from the State instead of having to wait for reimbursement.  Martina said there was a meeting that was supposed to be scheduled with the State Trial Court officials and </w:t>
      </w:r>
      <w:r w:rsidR="00ED2257">
        <w:rPr>
          <w:rFonts w:cs="Times New Roman"/>
        </w:rPr>
        <w:t>s</w:t>
      </w:r>
      <w:r w:rsidR="00213153">
        <w:rPr>
          <w:rFonts w:cs="Times New Roman"/>
        </w:rPr>
        <w:t>taff and was postponed until after the elections. She will work on getting this rescheduled. Skipper said that it is very clear that the building is no longer adequate a</w:t>
      </w:r>
      <w:r w:rsidR="00ED2257">
        <w:rPr>
          <w:rFonts w:cs="Times New Roman"/>
        </w:rPr>
        <w:t>nd</w:t>
      </w:r>
      <w:r w:rsidR="00213153">
        <w:rPr>
          <w:rFonts w:cs="Times New Roman"/>
        </w:rPr>
        <w:t xml:space="preserve"> we are facing crumbling infrastructure. There has been discussion that down the line, a good option for a new Courthouse would be to contract for a new building at the Airport Business </w:t>
      </w:r>
      <w:r w:rsidR="00ED2257">
        <w:rPr>
          <w:rFonts w:cs="Times New Roman"/>
        </w:rPr>
        <w:t>P</w:t>
      </w:r>
      <w:r w:rsidR="00213153">
        <w:rPr>
          <w:rFonts w:cs="Times New Roman"/>
        </w:rPr>
        <w:t xml:space="preserve">ark. Perhaps the building could be sold and that would reduce the landlord burden on the County.  It is an ongoing discussion but </w:t>
      </w:r>
      <w:r w:rsidR="00256F8C">
        <w:rPr>
          <w:rFonts w:cs="Times New Roman"/>
        </w:rPr>
        <w:t xml:space="preserve">the DCC needs to make it a higher priority. </w:t>
      </w:r>
    </w:p>
    <w:p w14:paraId="4B200F4A" w14:textId="305571F7" w:rsidR="003F2720" w:rsidRDefault="004616EA" w:rsidP="003F2720">
      <w:pPr>
        <w:rPr>
          <w:b/>
        </w:rPr>
      </w:pPr>
      <w:r>
        <w:rPr>
          <w:b/>
        </w:rPr>
        <w:lastRenderedPageBreak/>
        <w:t>Melinda/Skipper</w:t>
      </w:r>
      <w:r w:rsidR="003F2720">
        <w:rPr>
          <w:b/>
        </w:rPr>
        <w:t xml:space="preserve"> made a motion to adjourn. </w:t>
      </w:r>
      <w:r w:rsidR="003F2720" w:rsidRPr="009A479F">
        <w:rPr>
          <w:b/>
        </w:rPr>
        <w:t xml:space="preserve">So voted. Edgartown yes, Tisbury yes, West Tisbury </w:t>
      </w:r>
      <w:r w:rsidR="003F2720">
        <w:rPr>
          <w:b/>
        </w:rPr>
        <w:t>yes and Oak Bluffs yes</w:t>
      </w:r>
      <w:r w:rsidR="003F2720" w:rsidRPr="009A479F">
        <w:rPr>
          <w:b/>
        </w:rPr>
        <w:t xml:space="preserve">. Motion carries. </w:t>
      </w:r>
    </w:p>
    <w:p w14:paraId="27F75D94" w14:textId="2ACCDBDC" w:rsidR="003F2720" w:rsidRPr="000E11F6" w:rsidRDefault="003F2720" w:rsidP="003F2720">
      <w:pPr>
        <w:rPr>
          <w:b/>
        </w:rPr>
      </w:pPr>
      <w:r>
        <w:rPr>
          <w:b/>
        </w:rPr>
        <w:t xml:space="preserve">CAB meeting was adjourned at </w:t>
      </w:r>
      <w:r w:rsidR="00256F8C">
        <w:rPr>
          <w:b/>
        </w:rPr>
        <w:t>2</w:t>
      </w:r>
      <w:r>
        <w:rPr>
          <w:b/>
        </w:rPr>
        <w:t>:3</w:t>
      </w:r>
      <w:r w:rsidR="00256F8C">
        <w:rPr>
          <w:b/>
        </w:rPr>
        <w:t>1</w:t>
      </w:r>
      <w:r>
        <w:rPr>
          <w:b/>
        </w:rPr>
        <w:t>pm.</w:t>
      </w:r>
    </w:p>
    <w:p w14:paraId="4662C169" w14:textId="5388A683" w:rsidR="00752234" w:rsidRPr="00A638E0" w:rsidRDefault="00752234" w:rsidP="00752234">
      <w:pPr>
        <w:rPr>
          <w:rFonts w:cs="Times New Roman"/>
        </w:rPr>
      </w:pPr>
      <w:r w:rsidRPr="00A638E0">
        <w:rPr>
          <w:rFonts w:cs="Times New Roman"/>
        </w:rPr>
        <w:t>Respectfully Submitted by:</w:t>
      </w:r>
    </w:p>
    <w:p w14:paraId="55A2AA97" w14:textId="77777777" w:rsidR="00752234" w:rsidRPr="00A638E0" w:rsidRDefault="00752234" w:rsidP="00752234">
      <w:pPr>
        <w:rPr>
          <w:rFonts w:cs="Times New Roman"/>
        </w:rPr>
      </w:pPr>
    </w:p>
    <w:p w14:paraId="5C774DB4" w14:textId="77777777" w:rsidR="00752234" w:rsidRPr="00A638E0" w:rsidRDefault="00752234" w:rsidP="00752234">
      <w:pPr>
        <w:rPr>
          <w:rFonts w:cs="Times New Roman"/>
          <w:u w:val="single"/>
        </w:rPr>
      </w:pP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r w:rsidRPr="00A638E0">
        <w:rPr>
          <w:rFonts w:cs="Times New Roman"/>
          <w:u w:val="single"/>
        </w:rPr>
        <w:tab/>
      </w:r>
    </w:p>
    <w:p w14:paraId="67ECCCFA" w14:textId="77777777" w:rsidR="00752234" w:rsidRPr="00A638E0" w:rsidRDefault="00752234" w:rsidP="00752234">
      <w:pPr>
        <w:rPr>
          <w:rFonts w:cs="Times New Roman"/>
        </w:rPr>
      </w:pPr>
      <w:r w:rsidRPr="00A638E0">
        <w:rPr>
          <w:rFonts w:cs="Times New Roman"/>
        </w:rPr>
        <w:t>JOSEPH E. SOLLITTO, JR., Clerk of Courts</w:t>
      </w:r>
    </w:p>
    <w:p w14:paraId="174D991C" w14:textId="77777777" w:rsidR="00752234" w:rsidRPr="00A638E0" w:rsidRDefault="00752234" w:rsidP="00752234">
      <w:pPr>
        <w:rPr>
          <w:rFonts w:cs="Times New Roman"/>
          <w:b/>
          <w:u w:val="single"/>
        </w:rPr>
      </w:pPr>
      <w:r w:rsidRPr="00A638E0">
        <w:rPr>
          <w:rFonts w:cs="Times New Roman"/>
          <w:b/>
          <w:u w:val="single"/>
        </w:rPr>
        <w:t>Documents presented at the meeting and part of the Official Records:</w:t>
      </w:r>
    </w:p>
    <w:p w14:paraId="16F772C9" w14:textId="7543C005" w:rsidR="00752234" w:rsidRDefault="00752234" w:rsidP="00752234">
      <w:pPr>
        <w:pStyle w:val="ListParagraph"/>
        <w:numPr>
          <w:ilvl w:val="0"/>
          <w:numId w:val="3"/>
        </w:numPr>
        <w:spacing w:after="0" w:line="240" w:lineRule="auto"/>
        <w:rPr>
          <w:rFonts w:cs="Times New Roman"/>
        </w:rPr>
      </w:pPr>
      <w:r w:rsidRPr="00A638E0">
        <w:rPr>
          <w:rFonts w:cs="Times New Roman"/>
        </w:rPr>
        <w:t>Agenda</w:t>
      </w:r>
    </w:p>
    <w:p w14:paraId="432A7527" w14:textId="2CDAD7CC" w:rsidR="00676AC8" w:rsidRDefault="00676AC8" w:rsidP="00752234">
      <w:pPr>
        <w:pStyle w:val="ListParagraph"/>
        <w:numPr>
          <w:ilvl w:val="0"/>
          <w:numId w:val="3"/>
        </w:numPr>
        <w:spacing w:after="0" w:line="240" w:lineRule="auto"/>
        <w:rPr>
          <w:rFonts w:cs="Times New Roman"/>
        </w:rPr>
      </w:pPr>
      <w:r>
        <w:rPr>
          <w:rFonts w:cs="Times New Roman"/>
        </w:rPr>
        <w:t>Draft CAB Minutes from August 8</w:t>
      </w:r>
      <w:r w:rsidRPr="00676AC8">
        <w:rPr>
          <w:rFonts w:cs="Times New Roman"/>
          <w:vertAlign w:val="superscript"/>
        </w:rPr>
        <w:t>th</w:t>
      </w:r>
      <w:r>
        <w:rPr>
          <w:rFonts w:cs="Times New Roman"/>
        </w:rPr>
        <w:t>, 2018.</w:t>
      </w:r>
    </w:p>
    <w:p w14:paraId="629568C0" w14:textId="23CE3CA9" w:rsidR="00CA1F75" w:rsidRDefault="00CA1F75" w:rsidP="00752234">
      <w:pPr>
        <w:pStyle w:val="ListParagraph"/>
        <w:numPr>
          <w:ilvl w:val="0"/>
          <w:numId w:val="3"/>
        </w:numPr>
        <w:spacing w:after="0" w:line="240" w:lineRule="auto"/>
        <w:rPr>
          <w:rFonts w:cs="Times New Roman"/>
        </w:rPr>
      </w:pPr>
      <w:r>
        <w:rPr>
          <w:rFonts w:cs="Times New Roman"/>
        </w:rPr>
        <w:t>Dukes County FY19 Budget Summary Sheet and Proposed FY2020 Budget</w:t>
      </w:r>
    </w:p>
    <w:p w14:paraId="2DFB488F" w14:textId="026480E1" w:rsidR="00752234" w:rsidRDefault="00676AC8" w:rsidP="00752234">
      <w:pPr>
        <w:pStyle w:val="ListParagraph"/>
        <w:numPr>
          <w:ilvl w:val="0"/>
          <w:numId w:val="3"/>
        </w:numPr>
        <w:spacing w:after="0" w:line="240" w:lineRule="auto"/>
        <w:rPr>
          <w:rFonts w:cs="Times New Roman"/>
        </w:rPr>
      </w:pPr>
      <w:r>
        <w:rPr>
          <w:rFonts w:cs="Times New Roman"/>
        </w:rPr>
        <w:t>MV Center for Living FY2020 Budget</w:t>
      </w:r>
    </w:p>
    <w:p w14:paraId="64B0EEA9" w14:textId="7C35A7AF" w:rsidR="00676AC8" w:rsidRDefault="00676AC8" w:rsidP="00752234">
      <w:pPr>
        <w:pStyle w:val="ListParagraph"/>
        <w:numPr>
          <w:ilvl w:val="0"/>
          <w:numId w:val="3"/>
        </w:numPr>
        <w:spacing w:after="0" w:line="240" w:lineRule="auto"/>
        <w:rPr>
          <w:rFonts w:cs="Times New Roman"/>
        </w:rPr>
      </w:pPr>
      <w:r>
        <w:rPr>
          <w:rFonts w:cs="Times New Roman"/>
        </w:rPr>
        <w:t>FY20 CORE Budget Request</w:t>
      </w:r>
    </w:p>
    <w:p w14:paraId="316EEA53" w14:textId="65001DAB" w:rsidR="00CA1F75" w:rsidRDefault="00CA1F75" w:rsidP="00752234">
      <w:pPr>
        <w:pStyle w:val="ListParagraph"/>
        <w:numPr>
          <w:ilvl w:val="0"/>
          <w:numId w:val="3"/>
        </w:numPr>
        <w:spacing w:after="0" w:line="240" w:lineRule="auto"/>
        <w:rPr>
          <w:rFonts w:cs="Times New Roman"/>
        </w:rPr>
      </w:pPr>
      <w:r>
        <w:rPr>
          <w:rFonts w:cs="Times New Roman"/>
        </w:rPr>
        <w:t>FY20 Healthy Aging MV Budget Request</w:t>
      </w:r>
    </w:p>
    <w:p w14:paraId="507F153E" w14:textId="22F499F6" w:rsidR="00CA1F75" w:rsidRDefault="00CA1F75" w:rsidP="00752234">
      <w:pPr>
        <w:pStyle w:val="ListParagraph"/>
        <w:numPr>
          <w:ilvl w:val="0"/>
          <w:numId w:val="3"/>
        </w:numPr>
        <w:spacing w:after="0" w:line="240" w:lineRule="auto"/>
        <w:rPr>
          <w:rFonts w:cs="Times New Roman"/>
        </w:rPr>
      </w:pPr>
      <w:r>
        <w:rPr>
          <w:rFonts w:cs="Times New Roman"/>
        </w:rPr>
        <w:t>FY20 First Stop Budget Request</w:t>
      </w:r>
    </w:p>
    <w:p w14:paraId="1CC3350E" w14:textId="7E63AF2B" w:rsidR="00CA1F75" w:rsidRDefault="00CA1F75" w:rsidP="00752234">
      <w:pPr>
        <w:pStyle w:val="ListParagraph"/>
        <w:numPr>
          <w:ilvl w:val="0"/>
          <w:numId w:val="3"/>
        </w:numPr>
        <w:spacing w:after="0" w:line="240" w:lineRule="auto"/>
        <w:rPr>
          <w:rFonts w:cs="Times New Roman"/>
        </w:rPr>
      </w:pPr>
      <w:r>
        <w:rPr>
          <w:rFonts w:cs="Times New Roman"/>
        </w:rPr>
        <w:t>VHCAP FY19 Amendment and FY2020 Proposed Budget</w:t>
      </w:r>
    </w:p>
    <w:p w14:paraId="5143F7A3" w14:textId="6E09AE13" w:rsidR="00CA1F75" w:rsidRDefault="00CA1F75" w:rsidP="00752234">
      <w:pPr>
        <w:pStyle w:val="ListParagraph"/>
        <w:numPr>
          <w:ilvl w:val="0"/>
          <w:numId w:val="3"/>
        </w:numPr>
        <w:spacing w:after="0" w:line="240" w:lineRule="auto"/>
        <w:rPr>
          <w:rFonts w:cs="Times New Roman"/>
        </w:rPr>
      </w:pPr>
      <w:r>
        <w:rPr>
          <w:rFonts w:cs="Times New Roman"/>
        </w:rPr>
        <w:t>Dukes County Social Services FY19 Amendment and FY20 Budget request</w:t>
      </w:r>
    </w:p>
    <w:p w14:paraId="0468060B" w14:textId="7AEBA3DA" w:rsidR="00CA1F75" w:rsidRDefault="00CA1F75" w:rsidP="00752234">
      <w:pPr>
        <w:pStyle w:val="ListParagraph"/>
        <w:numPr>
          <w:ilvl w:val="0"/>
          <w:numId w:val="3"/>
        </w:numPr>
        <w:spacing w:after="0" w:line="240" w:lineRule="auto"/>
        <w:rPr>
          <w:rFonts w:cs="Times New Roman"/>
        </w:rPr>
      </w:pPr>
      <w:r>
        <w:rPr>
          <w:rFonts w:cs="Times New Roman"/>
        </w:rPr>
        <w:t>FY20 Substance Use Disorder Budget Request</w:t>
      </w:r>
    </w:p>
    <w:p w14:paraId="1F8ADA06" w14:textId="7B0F6F4C" w:rsidR="00CA1F75" w:rsidRDefault="00CA1F75" w:rsidP="00752234">
      <w:pPr>
        <w:pStyle w:val="ListParagraph"/>
        <w:numPr>
          <w:ilvl w:val="0"/>
          <w:numId w:val="3"/>
        </w:numPr>
        <w:spacing w:after="0" w:line="240" w:lineRule="auto"/>
        <w:rPr>
          <w:rFonts w:cs="Times New Roman"/>
        </w:rPr>
      </w:pPr>
      <w:r>
        <w:rPr>
          <w:rFonts w:cs="Times New Roman"/>
        </w:rPr>
        <w:t>Letter from the County Manager dated November 9, 2018 to the Boards of Selectm</w:t>
      </w:r>
      <w:r w:rsidR="00ED2257">
        <w:rPr>
          <w:rFonts w:cs="Times New Roman"/>
        </w:rPr>
        <w:t>e</w:t>
      </w:r>
      <w:r>
        <w:rPr>
          <w:rFonts w:cs="Times New Roman"/>
        </w:rPr>
        <w:t>n re: the 5% Administrative Fee</w:t>
      </w:r>
    </w:p>
    <w:p w14:paraId="3C3FCA3F" w14:textId="151E1E47" w:rsidR="00CA1F75" w:rsidRDefault="00CA1F75" w:rsidP="00752234">
      <w:pPr>
        <w:pStyle w:val="ListParagraph"/>
        <w:numPr>
          <w:ilvl w:val="0"/>
          <w:numId w:val="3"/>
        </w:numPr>
        <w:spacing w:after="0" w:line="240" w:lineRule="auto"/>
        <w:rPr>
          <w:rFonts w:cs="Times New Roman"/>
        </w:rPr>
      </w:pPr>
      <w:r>
        <w:rPr>
          <w:rFonts w:cs="Times New Roman"/>
        </w:rPr>
        <w:t>FY2020 Calculation of 50/50 formula</w:t>
      </w:r>
    </w:p>
    <w:p w14:paraId="3F7C4F7A" w14:textId="7557A73E" w:rsidR="00CA1F75" w:rsidRDefault="00D22F4A" w:rsidP="00752234">
      <w:pPr>
        <w:pStyle w:val="ListParagraph"/>
        <w:numPr>
          <w:ilvl w:val="0"/>
          <w:numId w:val="3"/>
        </w:numPr>
        <w:spacing w:after="0" w:line="240" w:lineRule="auto"/>
        <w:rPr>
          <w:rFonts w:cs="Times New Roman"/>
        </w:rPr>
      </w:pPr>
      <w:r>
        <w:rPr>
          <w:rFonts w:cs="Times New Roman"/>
        </w:rPr>
        <w:t xml:space="preserve">Email from Bill </w:t>
      </w:r>
      <w:proofErr w:type="spellStart"/>
      <w:r>
        <w:rPr>
          <w:rFonts w:cs="Times New Roman"/>
        </w:rPr>
        <w:t>Veno</w:t>
      </w:r>
      <w:proofErr w:type="spellEnd"/>
      <w:r>
        <w:rPr>
          <w:rFonts w:cs="Times New Roman"/>
        </w:rPr>
        <w:t xml:space="preserve"> of the Martha’s Vineyard Commission Re: Invitation: MA Rural Plan Listening Session</w:t>
      </w:r>
    </w:p>
    <w:p w14:paraId="579335AD" w14:textId="66E7DA04" w:rsidR="00D22F4A" w:rsidRPr="00D22F4A" w:rsidRDefault="00D22F4A" w:rsidP="00D22F4A">
      <w:pPr>
        <w:pStyle w:val="ListParagraph"/>
        <w:numPr>
          <w:ilvl w:val="0"/>
          <w:numId w:val="3"/>
        </w:numPr>
        <w:spacing w:after="0" w:line="240" w:lineRule="auto"/>
        <w:rPr>
          <w:rFonts w:cs="Times New Roman"/>
        </w:rPr>
      </w:pPr>
      <w:r>
        <w:rPr>
          <w:rFonts w:cs="Times New Roman"/>
        </w:rPr>
        <w:t>Letter from the Boards of Selectm</w:t>
      </w:r>
      <w:r w:rsidR="00ED2257">
        <w:rPr>
          <w:rFonts w:cs="Times New Roman"/>
        </w:rPr>
        <w:t>e</w:t>
      </w:r>
      <w:r>
        <w:rPr>
          <w:rFonts w:cs="Times New Roman"/>
        </w:rPr>
        <w:t xml:space="preserve">n of Oak Bluffs and Tisbury dated September 18, 2018, RE: Request for Consideration of Municipal Government Funding. </w:t>
      </w:r>
    </w:p>
    <w:p w14:paraId="3EB7FD12" w14:textId="091A38AA" w:rsidR="00D22F4A" w:rsidRDefault="00D22F4A" w:rsidP="00752234">
      <w:pPr>
        <w:pStyle w:val="ListParagraph"/>
        <w:numPr>
          <w:ilvl w:val="0"/>
          <w:numId w:val="3"/>
        </w:numPr>
        <w:spacing w:after="0" w:line="240" w:lineRule="auto"/>
        <w:rPr>
          <w:rFonts w:cs="Times New Roman"/>
        </w:rPr>
      </w:pPr>
      <w:r>
        <w:rPr>
          <w:rFonts w:cs="Times New Roman"/>
        </w:rPr>
        <w:t>Letter from the County Manager dated November 9</w:t>
      </w:r>
      <w:r w:rsidRPr="00D22F4A">
        <w:rPr>
          <w:rFonts w:cs="Times New Roman"/>
          <w:vertAlign w:val="superscript"/>
        </w:rPr>
        <w:t>th</w:t>
      </w:r>
      <w:r>
        <w:rPr>
          <w:rFonts w:cs="Times New Roman"/>
        </w:rPr>
        <w:t>, 2018 Re: Request for Consideration of Municipal Government Funding</w:t>
      </w:r>
    </w:p>
    <w:p w14:paraId="7293E8C8" w14:textId="77777777" w:rsidR="002C0EFE" w:rsidRDefault="002C0EFE" w:rsidP="004F4E2E">
      <w:pPr>
        <w:pStyle w:val="ListParagraph"/>
        <w:spacing w:after="0" w:line="240" w:lineRule="auto"/>
        <w:ind w:left="1440"/>
        <w:rPr>
          <w:rFonts w:cs="Times New Roman"/>
        </w:rPr>
      </w:pPr>
    </w:p>
    <w:p w14:paraId="0C0C3007" w14:textId="77777777" w:rsidR="002C0EFE" w:rsidRDefault="002C0EFE" w:rsidP="002C0EFE">
      <w:pPr>
        <w:pStyle w:val="ListParagraph"/>
        <w:spacing w:after="0" w:line="240" w:lineRule="auto"/>
        <w:ind w:left="1440"/>
        <w:rPr>
          <w:rFonts w:cs="Times New Roman"/>
        </w:rPr>
      </w:pPr>
    </w:p>
    <w:p w14:paraId="576E08C3" w14:textId="133559E1" w:rsidR="009A479F" w:rsidRPr="009A479F" w:rsidRDefault="009A479F">
      <w:pPr>
        <w:rPr>
          <w:b/>
        </w:rPr>
      </w:pPr>
    </w:p>
    <w:p w14:paraId="2211C007" w14:textId="77777777" w:rsidR="00CA2406" w:rsidRDefault="00CA2406"/>
    <w:sectPr w:rsidR="00CA24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B9598" w14:textId="77777777" w:rsidR="00855951" w:rsidRDefault="00855951" w:rsidP="00D002A2">
      <w:pPr>
        <w:spacing w:after="0" w:line="240" w:lineRule="auto"/>
      </w:pPr>
      <w:r>
        <w:separator/>
      </w:r>
    </w:p>
  </w:endnote>
  <w:endnote w:type="continuationSeparator" w:id="0">
    <w:p w14:paraId="18ABC74D" w14:textId="77777777" w:rsidR="00855951" w:rsidRDefault="00855951" w:rsidP="00D0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ADB7" w14:textId="77777777" w:rsidR="00AA248C" w:rsidRDefault="00AA2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29201"/>
      <w:docPartObj>
        <w:docPartGallery w:val="Page Numbers (Bottom of Page)"/>
        <w:docPartUnique/>
      </w:docPartObj>
    </w:sdtPr>
    <w:sdtEndPr>
      <w:rPr>
        <w:noProof/>
      </w:rPr>
    </w:sdtEndPr>
    <w:sdtContent>
      <w:p w14:paraId="4BE19271" w14:textId="3D0C8504" w:rsidR="00AA248C" w:rsidRDefault="00AA248C">
        <w:pPr>
          <w:pStyle w:val="Footer"/>
          <w:jc w:val="right"/>
        </w:pPr>
        <w:r>
          <w:t xml:space="preserve">CAB Minutes 11-19-18 approved 1-17-19                                                                                                          </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14:paraId="7A42F22E" w14:textId="77777777" w:rsidR="00D002A2" w:rsidRDefault="00D002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4F7EE" w14:textId="77777777" w:rsidR="00AA248C" w:rsidRDefault="00AA2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C0518" w14:textId="77777777" w:rsidR="00855951" w:rsidRDefault="00855951" w:rsidP="00D002A2">
      <w:pPr>
        <w:spacing w:after="0" w:line="240" w:lineRule="auto"/>
      </w:pPr>
      <w:r>
        <w:separator/>
      </w:r>
    </w:p>
  </w:footnote>
  <w:footnote w:type="continuationSeparator" w:id="0">
    <w:p w14:paraId="114B767F" w14:textId="77777777" w:rsidR="00855951" w:rsidRDefault="00855951" w:rsidP="00D00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3D7DC" w14:textId="77777777" w:rsidR="00AA248C" w:rsidRDefault="00AA2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03459" w14:textId="77777777" w:rsidR="00AA248C" w:rsidRDefault="00AA2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628C" w14:textId="77777777" w:rsidR="00AA248C" w:rsidRDefault="00AA2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575F"/>
    <w:multiLevelType w:val="hybridMultilevel"/>
    <w:tmpl w:val="2FA6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C151A"/>
    <w:multiLevelType w:val="hybridMultilevel"/>
    <w:tmpl w:val="8806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41860"/>
    <w:multiLevelType w:val="hybridMultilevel"/>
    <w:tmpl w:val="89F85B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6323349"/>
    <w:multiLevelType w:val="hybridMultilevel"/>
    <w:tmpl w:val="8EA6F0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79C7B78"/>
    <w:multiLevelType w:val="hybridMultilevel"/>
    <w:tmpl w:val="D78CAA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A2"/>
    <w:rsid w:val="00004FC8"/>
    <w:rsid w:val="000063FE"/>
    <w:rsid w:val="00010E60"/>
    <w:rsid w:val="000147C9"/>
    <w:rsid w:val="00032D41"/>
    <w:rsid w:val="00044465"/>
    <w:rsid w:val="00047CDA"/>
    <w:rsid w:val="00053B2E"/>
    <w:rsid w:val="00060EA0"/>
    <w:rsid w:val="000669E8"/>
    <w:rsid w:val="00070873"/>
    <w:rsid w:val="00091A13"/>
    <w:rsid w:val="000B24C8"/>
    <w:rsid w:val="000B2BEA"/>
    <w:rsid w:val="000C2BBA"/>
    <w:rsid w:val="000D762A"/>
    <w:rsid w:val="000E2286"/>
    <w:rsid w:val="000F6D65"/>
    <w:rsid w:val="001054E6"/>
    <w:rsid w:val="00105DC1"/>
    <w:rsid w:val="00120EC9"/>
    <w:rsid w:val="0013596F"/>
    <w:rsid w:val="0014631C"/>
    <w:rsid w:val="00153BC3"/>
    <w:rsid w:val="001558F7"/>
    <w:rsid w:val="00163B10"/>
    <w:rsid w:val="001772B6"/>
    <w:rsid w:val="00194F05"/>
    <w:rsid w:val="00197643"/>
    <w:rsid w:val="001C3C82"/>
    <w:rsid w:val="002056FD"/>
    <w:rsid w:val="00206797"/>
    <w:rsid w:val="002068E5"/>
    <w:rsid w:val="00211E55"/>
    <w:rsid w:val="00213153"/>
    <w:rsid w:val="00236C6F"/>
    <w:rsid w:val="00253EB6"/>
    <w:rsid w:val="00256A2C"/>
    <w:rsid w:val="00256F8C"/>
    <w:rsid w:val="00257D23"/>
    <w:rsid w:val="002603D3"/>
    <w:rsid w:val="0027271A"/>
    <w:rsid w:val="00274938"/>
    <w:rsid w:val="00296AA5"/>
    <w:rsid w:val="002B2CB9"/>
    <w:rsid w:val="002C04FA"/>
    <w:rsid w:val="002C0EFE"/>
    <w:rsid w:val="002D4CAE"/>
    <w:rsid w:val="002F2D61"/>
    <w:rsid w:val="0031293E"/>
    <w:rsid w:val="00324087"/>
    <w:rsid w:val="003311AF"/>
    <w:rsid w:val="00371EDC"/>
    <w:rsid w:val="0037540B"/>
    <w:rsid w:val="00392C6E"/>
    <w:rsid w:val="00393EBC"/>
    <w:rsid w:val="003A617C"/>
    <w:rsid w:val="003B181F"/>
    <w:rsid w:val="003B3018"/>
    <w:rsid w:val="003B304D"/>
    <w:rsid w:val="003E4BF9"/>
    <w:rsid w:val="003F2720"/>
    <w:rsid w:val="003F5BB6"/>
    <w:rsid w:val="00402FD7"/>
    <w:rsid w:val="00421087"/>
    <w:rsid w:val="00426647"/>
    <w:rsid w:val="004362E6"/>
    <w:rsid w:val="0044515C"/>
    <w:rsid w:val="004616EA"/>
    <w:rsid w:val="0047265E"/>
    <w:rsid w:val="00491256"/>
    <w:rsid w:val="004A3578"/>
    <w:rsid w:val="004D0AE8"/>
    <w:rsid w:val="004D14B6"/>
    <w:rsid w:val="004E75FC"/>
    <w:rsid w:val="004F4E2E"/>
    <w:rsid w:val="00501FBB"/>
    <w:rsid w:val="00502E16"/>
    <w:rsid w:val="00506832"/>
    <w:rsid w:val="00513728"/>
    <w:rsid w:val="00525AFF"/>
    <w:rsid w:val="00526F48"/>
    <w:rsid w:val="005423FF"/>
    <w:rsid w:val="00545751"/>
    <w:rsid w:val="00555311"/>
    <w:rsid w:val="00556927"/>
    <w:rsid w:val="00561F67"/>
    <w:rsid w:val="0056325C"/>
    <w:rsid w:val="00563D65"/>
    <w:rsid w:val="00591AA4"/>
    <w:rsid w:val="00592BA8"/>
    <w:rsid w:val="005942E2"/>
    <w:rsid w:val="005C2C90"/>
    <w:rsid w:val="005C43AD"/>
    <w:rsid w:val="005D6AB3"/>
    <w:rsid w:val="005E0BB2"/>
    <w:rsid w:val="005E3894"/>
    <w:rsid w:val="005E3D37"/>
    <w:rsid w:val="005E6F01"/>
    <w:rsid w:val="005F4886"/>
    <w:rsid w:val="00607DBC"/>
    <w:rsid w:val="00610BB4"/>
    <w:rsid w:val="006471F3"/>
    <w:rsid w:val="0065630D"/>
    <w:rsid w:val="0066354F"/>
    <w:rsid w:val="00672013"/>
    <w:rsid w:val="00676AC8"/>
    <w:rsid w:val="0068483E"/>
    <w:rsid w:val="006A6DD4"/>
    <w:rsid w:val="006A7885"/>
    <w:rsid w:val="00703A80"/>
    <w:rsid w:val="00705BBF"/>
    <w:rsid w:val="00706BF3"/>
    <w:rsid w:val="0071550E"/>
    <w:rsid w:val="00717AF3"/>
    <w:rsid w:val="00752234"/>
    <w:rsid w:val="00754E4F"/>
    <w:rsid w:val="007678CA"/>
    <w:rsid w:val="007976B7"/>
    <w:rsid w:val="007C09D1"/>
    <w:rsid w:val="007D60B6"/>
    <w:rsid w:val="007E2043"/>
    <w:rsid w:val="007F1070"/>
    <w:rsid w:val="007F1F85"/>
    <w:rsid w:val="007F4149"/>
    <w:rsid w:val="0080768F"/>
    <w:rsid w:val="008129CA"/>
    <w:rsid w:val="00824EA2"/>
    <w:rsid w:val="00827D23"/>
    <w:rsid w:val="0083635D"/>
    <w:rsid w:val="00855951"/>
    <w:rsid w:val="00861D53"/>
    <w:rsid w:val="00864A48"/>
    <w:rsid w:val="008708B8"/>
    <w:rsid w:val="00887C8C"/>
    <w:rsid w:val="00890542"/>
    <w:rsid w:val="008D6338"/>
    <w:rsid w:val="008E46BD"/>
    <w:rsid w:val="008E4BE5"/>
    <w:rsid w:val="008E63E6"/>
    <w:rsid w:val="00905F1B"/>
    <w:rsid w:val="00927B53"/>
    <w:rsid w:val="0093511D"/>
    <w:rsid w:val="009515AB"/>
    <w:rsid w:val="009826D2"/>
    <w:rsid w:val="00997ED3"/>
    <w:rsid w:val="009A1F0D"/>
    <w:rsid w:val="009A350F"/>
    <w:rsid w:val="009A479F"/>
    <w:rsid w:val="009C3ECB"/>
    <w:rsid w:val="009D113A"/>
    <w:rsid w:val="009D500A"/>
    <w:rsid w:val="009E4525"/>
    <w:rsid w:val="009E45DC"/>
    <w:rsid w:val="00A01E51"/>
    <w:rsid w:val="00A02A78"/>
    <w:rsid w:val="00A1305C"/>
    <w:rsid w:val="00A134F5"/>
    <w:rsid w:val="00A24DB1"/>
    <w:rsid w:val="00A4087F"/>
    <w:rsid w:val="00A47E5D"/>
    <w:rsid w:val="00A55F01"/>
    <w:rsid w:val="00A56EF5"/>
    <w:rsid w:val="00A8174D"/>
    <w:rsid w:val="00A979C9"/>
    <w:rsid w:val="00AA17D7"/>
    <w:rsid w:val="00AA248C"/>
    <w:rsid w:val="00AC14CD"/>
    <w:rsid w:val="00AC5DA2"/>
    <w:rsid w:val="00AD34A2"/>
    <w:rsid w:val="00AE5E44"/>
    <w:rsid w:val="00AF156A"/>
    <w:rsid w:val="00B217A5"/>
    <w:rsid w:val="00B40055"/>
    <w:rsid w:val="00B44036"/>
    <w:rsid w:val="00B5580E"/>
    <w:rsid w:val="00B75555"/>
    <w:rsid w:val="00B91805"/>
    <w:rsid w:val="00BA2A0D"/>
    <w:rsid w:val="00BA2E46"/>
    <w:rsid w:val="00BA4754"/>
    <w:rsid w:val="00BB0F5A"/>
    <w:rsid w:val="00BB4564"/>
    <w:rsid w:val="00BB7AFA"/>
    <w:rsid w:val="00BD213A"/>
    <w:rsid w:val="00C2381E"/>
    <w:rsid w:val="00C33FBB"/>
    <w:rsid w:val="00C662FE"/>
    <w:rsid w:val="00CA1F75"/>
    <w:rsid w:val="00CA2406"/>
    <w:rsid w:val="00CB39FF"/>
    <w:rsid w:val="00CB46D9"/>
    <w:rsid w:val="00CD2FCE"/>
    <w:rsid w:val="00CD69F7"/>
    <w:rsid w:val="00CD6D26"/>
    <w:rsid w:val="00CE1274"/>
    <w:rsid w:val="00CE4305"/>
    <w:rsid w:val="00D002A2"/>
    <w:rsid w:val="00D1755E"/>
    <w:rsid w:val="00D22F4A"/>
    <w:rsid w:val="00D4398D"/>
    <w:rsid w:val="00D50E87"/>
    <w:rsid w:val="00D51D94"/>
    <w:rsid w:val="00D536E0"/>
    <w:rsid w:val="00D7675A"/>
    <w:rsid w:val="00D80729"/>
    <w:rsid w:val="00DA481D"/>
    <w:rsid w:val="00DB2FA2"/>
    <w:rsid w:val="00E17391"/>
    <w:rsid w:val="00E442B7"/>
    <w:rsid w:val="00E45803"/>
    <w:rsid w:val="00E45C63"/>
    <w:rsid w:val="00E97FE8"/>
    <w:rsid w:val="00EC1FE9"/>
    <w:rsid w:val="00ED2257"/>
    <w:rsid w:val="00ED2DA7"/>
    <w:rsid w:val="00ED56D1"/>
    <w:rsid w:val="00F052CF"/>
    <w:rsid w:val="00F25736"/>
    <w:rsid w:val="00F333C7"/>
    <w:rsid w:val="00F36D7B"/>
    <w:rsid w:val="00F4152E"/>
    <w:rsid w:val="00F73697"/>
    <w:rsid w:val="00FC3632"/>
    <w:rsid w:val="00FC5331"/>
    <w:rsid w:val="00FD136B"/>
    <w:rsid w:val="00F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7C"/>
    <w:pPr>
      <w:ind w:left="720"/>
      <w:contextualSpacing/>
    </w:pPr>
  </w:style>
  <w:style w:type="paragraph" w:styleId="BalloonText">
    <w:name w:val="Balloon Text"/>
    <w:basedOn w:val="Normal"/>
    <w:link w:val="BalloonTextChar"/>
    <w:uiPriority w:val="99"/>
    <w:semiHidden/>
    <w:unhideWhenUsed/>
    <w:rsid w:val="0054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FF"/>
    <w:rPr>
      <w:rFonts w:ascii="Tahoma" w:hAnsi="Tahoma" w:cs="Tahoma"/>
      <w:sz w:val="16"/>
      <w:szCs w:val="16"/>
    </w:rPr>
  </w:style>
  <w:style w:type="paragraph" w:styleId="Header">
    <w:name w:val="header"/>
    <w:basedOn w:val="Normal"/>
    <w:link w:val="HeaderChar"/>
    <w:uiPriority w:val="99"/>
    <w:unhideWhenUsed/>
    <w:rsid w:val="00D0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A2"/>
  </w:style>
  <w:style w:type="paragraph" w:styleId="Footer">
    <w:name w:val="footer"/>
    <w:basedOn w:val="Normal"/>
    <w:link w:val="FooterChar"/>
    <w:uiPriority w:val="99"/>
    <w:unhideWhenUsed/>
    <w:rsid w:val="00D0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7C"/>
    <w:pPr>
      <w:ind w:left="720"/>
      <w:contextualSpacing/>
    </w:pPr>
  </w:style>
  <w:style w:type="paragraph" w:styleId="BalloonText">
    <w:name w:val="Balloon Text"/>
    <w:basedOn w:val="Normal"/>
    <w:link w:val="BalloonTextChar"/>
    <w:uiPriority w:val="99"/>
    <w:semiHidden/>
    <w:unhideWhenUsed/>
    <w:rsid w:val="0054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3FF"/>
    <w:rPr>
      <w:rFonts w:ascii="Tahoma" w:hAnsi="Tahoma" w:cs="Tahoma"/>
      <w:sz w:val="16"/>
      <w:szCs w:val="16"/>
    </w:rPr>
  </w:style>
  <w:style w:type="paragraph" w:styleId="Header">
    <w:name w:val="header"/>
    <w:basedOn w:val="Normal"/>
    <w:link w:val="HeaderChar"/>
    <w:uiPriority w:val="99"/>
    <w:unhideWhenUsed/>
    <w:rsid w:val="00D0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A2"/>
  </w:style>
  <w:style w:type="paragraph" w:styleId="Footer">
    <w:name w:val="footer"/>
    <w:basedOn w:val="Normal"/>
    <w:link w:val="FooterChar"/>
    <w:uiPriority w:val="99"/>
    <w:unhideWhenUsed/>
    <w:rsid w:val="00D0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2235</TotalTime>
  <Pages>6</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andrade</dc:creator>
  <cp:lastModifiedBy>Assistant</cp:lastModifiedBy>
  <cp:revision>33</cp:revision>
  <cp:lastPrinted>2018-09-19T13:56:00Z</cp:lastPrinted>
  <dcterms:created xsi:type="dcterms:W3CDTF">2018-08-01T13:35:00Z</dcterms:created>
  <dcterms:modified xsi:type="dcterms:W3CDTF">2019-02-12T16:19:00Z</dcterms:modified>
</cp:coreProperties>
</file>