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6138A" w14:textId="77777777" w:rsidR="002D0C09" w:rsidRDefault="002D0C09" w:rsidP="002D0C09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0"/>
        </w:rPr>
      </w:pPr>
      <w:r>
        <w:rPr>
          <w:rFonts w:ascii="Calibri" w:eastAsia="Calibri" w:hAnsi="Calibri" w:cs="Times New Roman"/>
          <w:b/>
          <w:sz w:val="36"/>
          <w:szCs w:val="20"/>
        </w:rPr>
        <w:t>COUNTY OF DUKES COUNTY</w:t>
      </w:r>
    </w:p>
    <w:p w14:paraId="2CD86ED3" w14:textId="2B295197" w:rsidR="002D0C09" w:rsidRDefault="002D0C09" w:rsidP="002D0C09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Dukes County Commissioners</w:t>
      </w:r>
    </w:p>
    <w:p w14:paraId="6B2BE778" w14:textId="2949472D" w:rsidR="002D0C09" w:rsidRDefault="002D0C09" w:rsidP="002D0C09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and</w:t>
      </w:r>
    </w:p>
    <w:p w14:paraId="2A437405" w14:textId="4C5A57EA" w:rsidR="002D0C09" w:rsidRDefault="002D0C09" w:rsidP="002D0C09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Advisory Board on Expenditures</w:t>
      </w:r>
    </w:p>
    <w:p w14:paraId="5DDA0C06" w14:textId="77777777" w:rsidR="002D0C09" w:rsidRDefault="002D0C09" w:rsidP="002D0C09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14:paraId="06205864" w14:textId="6EFC3DC1" w:rsidR="002D0C09" w:rsidRDefault="002D0C09" w:rsidP="002D0C09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are </w:t>
      </w:r>
      <w:r>
        <w:rPr>
          <w:rFonts w:ascii="Calibri" w:eastAsia="Calibri" w:hAnsi="Calibri" w:cs="Times New Roman"/>
          <w:sz w:val="28"/>
          <w:szCs w:val="28"/>
        </w:rPr>
        <w:t>schedul</w:t>
      </w:r>
      <w:r>
        <w:rPr>
          <w:rFonts w:ascii="Calibri" w:eastAsia="Calibri" w:hAnsi="Calibri" w:cs="Times New Roman"/>
          <w:sz w:val="28"/>
          <w:szCs w:val="28"/>
        </w:rPr>
        <w:t>ing an emergency meeting</w:t>
      </w:r>
      <w:r>
        <w:rPr>
          <w:rFonts w:ascii="Calibri" w:eastAsia="Calibri" w:hAnsi="Calibri" w:cs="Times New Roman"/>
          <w:sz w:val="28"/>
          <w:szCs w:val="28"/>
        </w:rPr>
        <w:t xml:space="preserve"> for</w:t>
      </w:r>
    </w:p>
    <w:p w14:paraId="707260E6" w14:textId="77777777" w:rsidR="002D0C09" w:rsidRDefault="002D0C09" w:rsidP="002D0C09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14:paraId="21EBAF99" w14:textId="11061336" w:rsidR="002D0C09" w:rsidRDefault="002D0C09" w:rsidP="002D0C09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  <w:r>
        <w:rPr>
          <w:rFonts w:ascii="Univers (W1)" w:eastAsia="Times New Roman" w:hAnsi="Univers (W1)" w:cs="Times New Roman"/>
          <w:b/>
          <w:sz w:val="28"/>
          <w:szCs w:val="28"/>
        </w:rPr>
        <w:t>T</w:t>
      </w:r>
      <w:r>
        <w:rPr>
          <w:rFonts w:ascii="Univers (W1)" w:eastAsia="Times New Roman" w:hAnsi="Univers (W1)" w:cs="Times New Roman"/>
          <w:b/>
          <w:sz w:val="28"/>
          <w:szCs w:val="28"/>
        </w:rPr>
        <w:t>uesday</w:t>
      </w:r>
      <w:r>
        <w:rPr>
          <w:rFonts w:ascii="Univers (W1)" w:eastAsia="Times New Roman" w:hAnsi="Univers (W1)" w:cs="Times New Roman"/>
          <w:b/>
          <w:sz w:val="28"/>
          <w:szCs w:val="28"/>
        </w:rPr>
        <w:t xml:space="preserve">, </w:t>
      </w:r>
      <w:r>
        <w:rPr>
          <w:rFonts w:ascii="Univers (W1)" w:eastAsia="Times New Roman" w:hAnsi="Univers (W1)" w:cs="Times New Roman"/>
          <w:b/>
          <w:sz w:val="28"/>
          <w:szCs w:val="28"/>
        </w:rPr>
        <w:t>February 2</w:t>
      </w:r>
      <w:r>
        <w:rPr>
          <w:rFonts w:ascii="Univers (W1)" w:eastAsia="Times New Roman" w:hAnsi="Univers (W1)" w:cs="Times New Roman"/>
          <w:b/>
          <w:sz w:val="28"/>
          <w:szCs w:val="28"/>
        </w:rPr>
        <w:t xml:space="preserve">, 2021 at </w:t>
      </w:r>
      <w:r>
        <w:rPr>
          <w:rFonts w:ascii="Univers (W1)" w:eastAsia="Times New Roman" w:hAnsi="Univers (W1)" w:cs="Times New Roman"/>
          <w:b/>
          <w:sz w:val="28"/>
          <w:szCs w:val="28"/>
        </w:rPr>
        <w:t>7</w:t>
      </w:r>
      <w:r>
        <w:rPr>
          <w:rFonts w:ascii="Univers (W1)" w:eastAsia="Times New Roman" w:hAnsi="Univers (W1)" w:cs="Times New Roman"/>
          <w:b/>
          <w:sz w:val="28"/>
          <w:szCs w:val="28"/>
        </w:rPr>
        <w:t>:</w:t>
      </w:r>
      <w:r>
        <w:rPr>
          <w:rFonts w:ascii="Univers (W1)" w:eastAsia="Times New Roman" w:hAnsi="Univers (W1)" w:cs="Times New Roman"/>
          <w:b/>
          <w:sz w:val="28"/>
          <w:szCs w:val="28"/>
        </w:rPr>
        <w:t>00PM</w:t>
      </w:r>
    </w:p>
    <w:p w14:paraId="69BC4E0E" w14:textId="77777777" w:rsidR="002D0C09" w:rsidRDefault="002D0C09" w:rsidP="002D0C09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</w:p>
    <w:p w14:paraId="780B683E" w14:textId="77777777" w:rsidR="002D0C09" w:rsidRPr="00591748" w:rsidRDefault="002D0C09" w:rsidP="002D0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591748">
        <w:rPr>
          <w:rFonts w:ascii="Univers (W1)" w:eastAsia="Times New Roman" w:hAnsi="Univers (W1)" w:cs="Times New Roman"/>
          <w:sz w:val="20"/>
          <w:szCs w:val="20"/>
          <w:u w:val="single"/>
        </w:rPr>
        <w:t xml:space="preserve">Remote participation only - </w:t>
      </w:r>
      <w:r w:rsidRPr="00591748">
        <w:rPr>
          <w:rFonts w:ascii="Times New Roman" w:eastAsia="Times New Roman" w:hAnsi="Times New Roman" w:cs="Times New Roman"/>
          <w:sz w:val="20"/>
          <w:szCs w:val="20"/>
          <w:u w:val="single"/>
        </w:rPr>
        <w:t>Join Zoom Meeting</w:t>
      </w:r>
    </w:p>
    <w:p w14:paraId="0DBD1DB5" w14:textId="77777777" w:rsidR="002D0C09" w:rsidRDefault="002D0C09" w:rsidP="002D0C09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</w:p>
    <w:p w14:paraId="012C68FC" w14:textId="04D18FFE" w:rsidR="00E346F9" w:rsidRDefault="00E346F9" w:rsidP="00E346F9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hyperlink r:id="rId5" w:history="1">
        <w:r w:rsidRPr="00E92C81">
          <w:rPr>
            <w:rStyle w:val="Hyperlink"/>
            <w:rFonts w:ascii="Univers (W1)" w:eastAsia="Times New Roman" w:hAnsi="Univers (W1)" w:cs="Times New Roman"/>
            <w:sz w:val="20"/>
            <w:szCs w:val="20"/>
          </w:rPr>
          <w:t>https://zoom.us/j/92886649217?pwd=RmU4WUNuZFltWUdWRXVDU3FCMzFJdz09</w:t>
        </w:r>
      </w:hyperlink>
    </w:p>
    <w:p w14:paraId="229C0541" w14:textId="77777777" w:rsidR="00E346F9" w:rsidRPr="00E346F9" w:rsidRDefault="00E346F9" w:rsidP="00E346F9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1FC42D0B" w14:textId="77777777" w:rsidR="00E346F9" w:rsidRPr="00E346F9" w:rsidRDefault="00E346F9" w:rsidP="00E346F9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4400B9E4" w14:textId="77777777" w:rsidR="00E346F9" w:rsidRPr="00E346F9" w:rsidRDefault="00E346F9" w:rsidP="00E346F9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E346F9">
        <w:rPr>
          <w:rFonts w:ascii="Univers (W1)" w:eastAsia="Times New Roman" w:hAnsi="Univers (W1)" w:cs="Times New Roman"/>
          <w:sz w:val="20"/>
          <w:szCs w:val="20"/>
        </w:rPr>
        <w:t>Meeting ID: 928 8664 9217</w:t>
      </w:r>
    </w:p>
    <w:p w14:paraId="13920717" w14:textId="6AE83C53" w:rsidR="002D0C09" w:rsidRPr="00E346F9" w:rsidRDefault="00E346F9" w:rsidP="00E346F9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E346F9">
        <w:rPr>
          <w:rFonts w:ascii="Univers (W1)" w:eastAsia="Times New Roman" w:hAnsi="Univers (W1)" w:cs="Times New Roman"/>
          <w:sz w:val="20"/>
          <w:szCs w:val="20"/>
        </w:rPr>
        <w:t>Passcode: 302292</w:t>
      </w:r>
    </w:p>
    <w:p w14:paraId="3A2166A6" w14:textId="77777777" w:rsidR="002D0C09" w:rsidRDefault="002D0C09" w:rsidP="002D0C09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</w:p>
    <w:p w14:paraId="473077F4" w14:textId="6426A8AA" w:rsidR="002D0C09" w:rsidRDefault="002D0C09" w:rsidP="002D0C09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  <w:r>
        <w:rPr>
          <w:rFonts w:ascii="Univers (W1)" w:eastAsia="Times New Roman" w:hAnsi="Univers (W1)" w:cs="Times New Roman"/>
          <w:sz w:val="24"/>
          <w:szCs w:val="24"/>
          <w:u w:val="single"/>
        </w:rPr>
        <w:t>Agenda:</w:t>
      </w:r>
    </w:p>
    <w:p w14:paraId="2976A5B5" w14:textId="77777777" w:rsidR="002D0C09" w:rsidRDefault="002D0C09" w:rsidP="002D0C09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</w:p>
    <w:p w14:paraId="495A2D53" w14:textId="4B0272EB" w:rsidR="002D0C09" w:rsidRDefault="002D0C09" w:rsidP="002D0C09">
      <w:pPr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Dukes County Courthouse – boiler replacement – appropriation of funds</w:t>
      </w:r>
    </w:p>
    <w:p w14:paraId="5A88FB1D" w14:textId="54167AB3" w:rsidR="002D0C09" w:rsidRDefault="002D0C09" w:rsidP="002D0C09">
      <w:pPr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6E05D5" w14:textId="77777777" w:rsidR="002D0C09" w:rsidRDefault="002D0C09" w:rsidP="002D0C09">
      <w:pPr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89B67A" w14:textId="77777777" w:rsidR="002D0C09" w:rsidRDefault="002D0C09" w:rsidP="002D0C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This notice is posted in accordance with </w:t>
      </w:r>
      <w:smartTag w:uri="urn:schemas-microsoft-com:office:smarttags" w:element="stockticker">
        <w:r>
          <w:rPr>
            <w:rFonts w:ascii="Times New Roman" w:eastAsia="Times New Roman" w:hAnsi="Times New Roman" w:cs="Times New Roman"/>
            <w:sz w:val="20"/>
            <w:szCs w:val="20"/>
          </w:rPr>
          <w:t>MGL</w:t>
        </w:r>
      </w:smartTag>
      <w:r>
        <w:rPr>
          <w:rFonts w:ascii="Times New Roman" w:eastAsia="Times New Roman" w:hAnsi="Times New Roman" w:cs="Times New Roman"/>
          <w:sz w:val="20"/>
          <w:szCs w:val="20"/>
        </w:rPr>
        <w:t xml:space="preserve"> Chapter 30A, Section 20 (c) and amendments thereto:</w:t>
      </w:r>
    </w:p>
    <w:p w14:paraId="752A1A51" w14:textId="77777777" w:rsidR="002D0C09" w:rsidRDefault="002D0C09" w:rsidP="002D0C09">
      <w:pPr>
        <w:spacing w:after="0" w:line="240" w:lineRule="auto"/>
        <w:rPr>
          <w:rFonts w:ascii="Brush Script MT" w:eastAsia="Times New Roman" w:hAnsi="Brush Script MT" w:cs="Times New Roman"/>
        </w:rPr>
      </w:pPr>
      <w:r>
        <w:rPr>
          <w:rFonts w:ascii="Brush Script MT" w:eastAsia="Times New Roman" w:hAnsi="Brush Script MT" w:cs="Times New Roman"/>
        </w:rPr>
        <w:t>T. George Davis.</w:t>
      </w:r>
    </w:p>
    <w:p w14:paraId="6B4097E0" w14:textId="77777777" w:rsidR="002D0C09" w:rsidRDefault="002D0C09" w:rsidP="002D0C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T. George Davis</w:t>
      </w:r>
    </w:p>
    <w:p w14:paraId="280F4F5B" w14:textId="77777777" w:rsidR="002D0C09" w:rsidRDefault="002D0C09" w:rsidP="002D0C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Clerk of the Courts</w:t>
      </w:r>
    </w:p>
    <w:p w14:paraId="6E642DF2" w14:textId="77777777" w:rsidR="002D0C09" w:rsidRDefault="002D0C09" w:rsidP="002D0C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4439F98" w14:textId="6351D545" w:rsidR="002D0C09" w:rsidRDefault="002D0C09" w:rsidP="002D0C09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Posted on Date:    </w:t>
      </w:r>
      <w:r>
        <w:rPr>
          <w:rFonts w:ascii="Times New Roman" w:eastAsia="Times New Roman" w:hAnsi="Times New Roman" w:cs="Times New Roman"/>
          <w:sz w:val="20"/>
          <w:szCs w:val="20"/>
        </w:rPr>
        <w:t>2-2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-2021   Time: 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</w:p>
    <w:p w14:paraId="014E354F" w14:textId="77777777" w:rsidR="002D0C09" w:rsidRDefault="002D0C09" w:rsidP="002D0C09"/>
    <w:p w14:paraId="305FB5D2" w14:textId="77777777" w:rsidR="002D0C09" w:rsidRDefault="002D0C09" w:rsidP="002D0C09"/>
    <w:p w14:paraId="1A59CECF" w14:textId="77777777" w:rsidR="00214316" w:rsidRDefault="00214316"/>
    <w:sectPr w:rsidR="00214316" w:rsidSect="00BE6126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E4336"/>
    <w:multiLevelType w:val="hybridMultilevel"/>
    <w:tmpl w:val="6320190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14B0045E">
      <w:numFmt w:val="bullet"/>
      <w:lvlText w:val="–"/>
      <w:lvlJc w:val="left"/>
      <w:pPr>
        <w:ind w:left="405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C09"/>
    <w:rsid w:val="00214316"/>
    <w:rsid w:val="002D0C09"/>
    <w:rsid w:val="00E3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86CC373"/>
  <w15:chartTrackingRefBased/>
  <w15:docId w15:val="{D948D551-4DA1-4BDF-A55D-FAFA05EB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C0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0C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0C0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346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2886649217?pwd=RmU4WUNuZFltWUdWRXVDU3FCMzFJ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Thornton</dc:creator>
  <cp:keywords/>
  <dc:description/>
  <cp:lastModifiedBy>Martina Thornton</cp:lastModifiedBy>
  <cp:revision>2</cp:revision>
  <dcterms:created xsi:type="dcterms:W3CDTF">2021-02-02T18:23:00Z</dcterms:created>
  <dcterms:modified xsi:type="dcterms:W3CDTF">2021-02-02T18:28:00Z</dcterms:modified>
</cp:coreProperties>
</file>