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E0D2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2E418B9E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2395FBA3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BE36622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6DD1F43D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2A93AE10" w14:textId="07BC8D4B" w:rsidR="00C319F7" w:rsidRDefault="00683088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Thursday</w:t>
      </w:r>
      <w:r w:rsidR="00C319F7"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  <w:r>
        <w:rPr>
          <w:rFonts w:ascii="Univers (W1)" w:eastAsia="Times New Roman" w:hAnsi="Univers (W1)" w:cs="Times New Roman"/>
          <w:b/>
          <w:sz w:val="28"/>
          <w:szCs w:val="28"/>
        </w:rPr>
        <w:t>March</w:t>
      </w:r>
      <w:r w:rsidR="00C319F7"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  <w:r>
        <w:rPr>
          <w:rFonts w:ascii="Univers (W1)" w:eastAsia="Times New Roman" w:hAnsi="Univers (W1)" w:cs="Times New Roman"/>
          <w:b/>
          <w:sz w:val="28"/>
          <w:szCs w:val="28"/>
        </w:rPr>
        <w:t>23</w:t>
      </w:r>
      <w:r w:rsidR="00C319F7">
        <w:rPr>
          <w:rFonts w:ascii="Univers (W1)" w:eastAsia="Times New Roman" w:hAnsi="Univers (W1)" w:cs="Times New Roman"/>
          <w:b/>
          <w:sz w:val="28"/>
          <w:szCs w:val="28"/>
        </w:rPr>
        <w:t xml:space="preserve">, 2023 </w:t>
      </w:r>
    </w:p>
    <w:p w14:paraId="7E8976D9" w14:textId="2F63709A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at </w:t>
      </w:r>
      <w:r w:rsidR="00683088">
        <w:rPr>
          <w:rFonts w:ascii="Univers (W1)" w:eastAsia="Times New Roman" w:hAnsi="Univers (W1)" w:cs="Times New Roman"/>
          <w:b/>
          <w:sz w:val="28"/>
          <w:szCs w:val="28"/>
        </w:rPr>
        <w:t>4</w:t>
      </w:r>
      <w:r>
        <w:rPr>
          <w:rFonts w:ascii="Univers (W1)" w:eastAsia="Times New Roman" w:hAnsi="Univers (W1)" w:cs="Times New Roman"/>
          <w:b/>
          <w:sz w:val="28"/>
          <w:szCs w:val="28"/>
        </w:rPr>
        <w:t>:</w:t>
      </w:r>
      <w:r w:rsidR="00683088">
        <w:rPr>
          <w:rFonts w:ascii="Univers (W1)" w:eastAsia="Times New Roman" w:hAnsi="Univers (W1)" w:cs="Times New Roman"/>
          <w:b/>
          <w:sz w:val="28"/>
          <w:szCs w:val="28"/>
        </w:rPr>
        <w:t>0</w:t>
      </w:r>
      <w:r>
        <w:rPr>
          <w:rFonts w:ascii="Univers (W1)" w:eastAsia="Times New Roman" w:hAnsi="Univers (W1)" w:cs="Times New Roman"/>
          <w:b/>
          <w:sz w:val="28"/>
          <w:szCs w:val="28"/>
        </w:rPr>
        <w:t>0pm</w:t>
      </w:r>
    </w:p>
    <w:p w14:paraId="7AA15744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1A9DD666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Only</w:t>
      </w:r>
    </w:p>
    <w:p w14:paraId="3436C2EC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280B95B6" w14:textId="77777777" w:rsidR="00683088" w:rsidRPr="00683088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Topic: Dukes County Advisory Board</w:t>
      </w:r>
    </w:p>
    <w:p w14:paraId="5F7B2694" w14:textId="77777777" w:rsidR="00683088" w:rsidRPr="00683088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Time: Mar 23, 2023 04:00 PM Eastern Time (US and Canada)</w:t>
      </w:r>
    </w:p>
    <w:p w14:paraId="1283F634" w14:textId="77777777" w:rsidR="00683088" w:rsidRPr="00683088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6B88D4B9" w14:textId="77777777" w:rsidR="00683088" w:rsidRPr="00683088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Join Zoom Meeting</w:t>
      </w:r>
    </w:p>
    <w:p w14:paraId="7B55A102" w14:textId="434EEEAA" w:rsidR="00683088" w:rsidRPr="00683088" w:rsidRDefault="008F2C9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hyperlink r:id="rId5" w:history="1">
        <w:r w:rsidR="00683088" w:rsidRPr="00D43F88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https://us06web.zoom.us/j/89824106817?pwd=eVRDeTBxTU8zUno5YmFyQ1RDZUJwUT09</w:t>
        </w:r>
      </w:hyperlink>
      <w:r w:rsidR="00683088">
        <w:rPr>
          <w:rFonts w:ascii="Univers (W1)" w:eastAsia="Times New Roman" w:hAnsi="Univers (W1)" w:cs="Times New Roman"/>
          <w:sz w:val="20"/>
          <w:szCs w:val="20"/>
          <w:u w:val="single"/>
        </w:rPr>
        <w:t xml:space="preserve"> </w:t>
      </w:r>
    </w:p>
    <w:p w14:paraId="1F0EC7D5" w14:textId="77777777" w:rsidR="00683088" w:rsidRPr="00683088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151504D5" w14:textId="77777777" w:rsidR="00683088" w:rsidRPr="00683088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Meeting ID: 898 2410 6817</w:t>
      </w:r>
    </w:p>
    <w:p w14:paraId="626719AC" w14:textId="77777777" w:rsidR="00683088" w:rsidRPr="00683088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Passcode: 880844</w:t>
      </w:r>
    </w:p>
    <w:p w14:paraId="2850C177" w14:textId="77777777" w:rsidR="00683088" w:rsidRPr="00683088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One tap mobile</w:t>
      </w:r>
    </w:p>
    <w:p w14:paraId="3D1AADE0" w14:textId="77777777" w:rsidR="00683088" w:rsidRPr="00683088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+</w:t>
      </w:r>
      <w:proofErr w:type="gramStart"/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13126266799,,</w:t>
      </w:r>
      <w:proofErr w:type="gramEnd"/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89824106817#,,,,*880844# US (Chicago)</w:t>
      </w:r>
    </w:p>
    <w:p w14:paraId="51F7C467" w14:textId="438D3454" w:rsidR="00C319F7" w:rsidRDefault="00683088" w:rsidP="0068308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+</w:t>
      </w:r>
      <w:proofErr w:type="gramStart"/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16465588656,,</w:t>
      </w:r>
      <w:proofErr w:type="gramEnd"/>
      <w:r w:rsidRPr="00683088">
        <w:rPr>
          <w:rFonts w:ascii="Univers (W1)" w:eastAsia="Times New Roman" w:hAnsi="Univers (W1)" w:cs="Times New Roman"/>
          <w:sz w:val="20"/>
          <w:szCs w:val="20"/>
          <w:u w:val="single"/>
        </w:rPr>
        <w:t>89824106817#,,,,*880844# US (New York)</w:t>
      </w:r>
    </w:p>
    <w:p w14:paraId="7AFDDBA1" w14:textId="77DFA054" w:rsidR="00683088" w:rsidRDefault="00683088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5916A5A2" w14:textId="77777777" w:rsidR="00683088" w:rsidRDefault="00683088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053A5666" w14:textId="77777777" w:rsidR="009C4661" w:rsidRPr="009C4661" w:rsidRDefault="009C4661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29368BF2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2CA3854D" w14:textId="77777777" w:rsidR="00C319F7" w:rsidRPr="001F3EFD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83DB244" w14:textId="30009A1D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08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-17-202</w:t>
      </w:r>
      <w:r w:rsidR="00683088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22511DE" w14:textId="77777777" w:rsidR="00683088" w:rsidRDefault="00683088" w:rsidP="0068308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1EC22" w14:textId="54A81491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088">
        <w:rPr>
          <w:rFonts w:ascii="Times New Roman" w:eastAsia="Times New Roman" w:hAnsi="Times New Roman" w:cs="Times New Roman"/>
          <w:sz w:val="24"/>
          <w:szCs w:val="24"/>
        </w:rPr>
        <w:t xml:space="preserve">FY2024 County </w:t>
      </w:r>
      <w:r w:rsidR="008F2C98" w:rsidRPr="00683088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 w:rsidR="008F2C98">
        <w:rPr>
          <w:rFonts w:ascii="Times New Roman" w:eastAsia="Times New Roman" w:hAnsi="Times New Roman" w:cs="Times New Roman"/>
          <w:sz w:val="24"/>
          <w:szCs w:val="24"/>
        </w:rPr>
        <w:t>- public hearing and vote</w:t>
      </w:r>
    </w:p>
    <w:p w14:paraId="39D96631" w14:textId="77777777" w:rsidR="008F2C98" w:rsidRPr="008F2C98" w:rsidRDefault="008F2C98" w:rsidP="008F2C9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8BF9C3C" w14:textId="77777777" w:rsidR="008F2C98" w:rsidRPr="00683088" w:rsidRDefault="008F2C98" w:rsidP="008F2C9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CB3E3" w14:textId="0A943AD9" w:rsidR="00C319F7" w:rsidRDefault="00C319F7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24D4D" w14:textId="347C8533" w:rsidR="00683088" w:rsidRDefault="00683088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EC3AE" w14:textId="5975AEFE" w:rsidR="00683088" w:rsidRDefault="00683088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73CBD" w14:textId="0071D8CF" w:rsidR="00683088" w:rsidRDefault="00683088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72EE1" w14:textId="04EE31A1" w:rsidR="00683088" w:rsidRDefault="00683088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29BD5" w14:textId="77777777" w:rsidR="00683088" w:rsidRPr="00797A0B" w:rsidRDefault="00683088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DD5A4" w14:textId="77777777" w:rsidR="00C319F7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39EE0A" w14:textId="77777777" w:rsidR="00C319F7" w:rsidRPr="002B3DE5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36DBA0A" w14:textId="77777777" w:rsidR="00C319F7" w:rsidRDefault="00C319F7" w:rsidP="00C319F7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53870B9D" w14:textId="77777777" w:rsidR="00C319F7" w:rsidRPr="00F809E1" w:rsidRDefault="00C319F7" w:rsidP="00C319F7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ED57B25" w14:textId="77777777" w:rsidR="00C319F7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5EE236F8" w14:textId="77777777" w:rsidR="00C319F7" w:rsidRPr="004C78A3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763C41A" w14:textId="77777777" w:rsidR="00C319F7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6E486" w14:textId="17CEFA2C" w:rsidR="00C319F7" w:rsidRDefault="00C319F7" w:rsidP="00C319F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2-</w:t>
      </w:r>
      <w:r w:rsidR="008F2C98"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-2023 at </w:t>
      </w:r>
      <w:r w:rsidR="008F2C98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:00pm</w:t>
      </w:r>
    </w:p>
    <w:p w14:paraId="71BADD41" w14:textId="77777777" w:rsidR="00BB64DE" w:rsidRDefault="00BB64DE"/>
    <w:sectPr w:rsidR="00BB64DE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03E6"/>
    <w:multiLevelType w:val="hybridMultilevel"/>
    <w:tmpl w:val="8A461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CC1D18"/>
    <w:multiLevelType w:val="hybridMultilevel"/>
    <w:tmpl w:val="A5F05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3020F"/>
    <w:multiLevelType w:val="hybridMultilevel"/>
    <w:tmpl w:val="55B6B3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20588">
    <w:abstractNumId w:val="2"/>
  </w:num>
  <w:num w:numId="2" w16cid:durableId="1253127453">
    <w:abstractNumId w:val="1"/>
  </w:num>
  <w:num w:numId="3" w16cid:durableId="124591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7"/>
    <w:rsid w:val="00683088"/>
    <w:rsid w:val="008F2C98"/>
    <w:rsid w:val="009C4661"/>
    <w:rsid w:val="00B64696"/>
    <w:rsid w:val="00BB64DE"/>
    <w:rsid w:val="00C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E46BAB"/>
  <w15:chartTrackingRefBased/>
  <w15:docId w15:val="{0AF43CE0-C9C7-4F1C-A4B1-8179362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824106817?pwd=eVRDeTBxTU8zUno5YmFyQ1RDZUJ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2023-02-21T17:56:00Z</dcterms:created>
  <dcterms:modified xsi:type="dcterms:W3CDTF">2023-02-21T19:07:00Z</dcterms:modified>
</cp:coreProperties>
</file>