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8C71" w14:textId="77777777" w:rsidR="00F02122" w:rsidRPr="00CF7BFA" w:rsidRDefault="005F7963" w:rsidP="005F7963">
      <w:pPr>
        <w:jc w:val="center"/>
        <w:rPr>
          <w:rFonts w:ascii="Segoe UI Semilight" w:hAnsi="Segoe UI Semilight" w:cs="Segoe UI Semilight"/>
          <w:sz w:val="28"/>
        </w:rPr>
      </w:pPr>
      <w:r w:rsidRPr="00CF7BFA">
        <w:rPr>
          <w:rFonts w:ascii="Segoe UI Semilight" w:hAnsi="Segoe UI Semilight" w:cs="Segoe UI Semilight"/>
          <w:sz w:val="28"/>
        </w:rPr>
        <w:t>Dukes County Health Council</w:t>
      </w:r>
    </w:p>
    <w:bookmarkStart w:id="0" w:name="_GoBack"/>
    <w:bookmarkEnd w:id="0"/>
    <w:p w14:paraId="1D657FA7" w14:textId="77777777" w:rsidR="00224C07" w:rsidRPr="00CF7BFA" w:rsidRDefault="00BF7B41" w:rsidP="005F7963">
      <w:pPr>
        <w:jc w:val="center"/>
        <w:rPr>
          <w:rFonts w:ascii="Segoe UI Semilight" w:hAnsi="Segoe UI Semilight" w:cs="Segoe UI Semilight"/>
          <w:sz w:val="28"/>
        </w:rPr>
      </w:pPr>
      <w:r w:rsidRPr="00CF7BFA">
        <w:rPr>
          <w:rFonts w:ascii="Segoe UI Semilight" w:hAnsi="Segoe UI Semilight" w:cs="Segoe UI Semilight"/>
        </w:rPr>
        <w:fldChar w:fldCharType="begin"/>
      </w:r>
      <w:r w:rsidRPr="00CF7BFA">
        <w:rPr>
          <w:rFonts w:ascii="Segoe UI Semilight" w:hAnsi="Segoe UI Semilight" w:cs="Segoe UI Semilight"/>
        </w:rPr>
        <w:instrText xml:space="preserve"> HYPERLINK "https://www.dchcmv.com/" </w:instrText>
      </w:r>
      <w:r w:rsidRPr="00CF7BFA">
        <w:rPr>
          <w:rFonts w:ascii="Segoe UI Semilight" w:hAnsi="Segoe UI Semilight" w:cs="Segoe UI Semilight"/>
        </w:rPr>
        <w:fldChar w:fldCharType="separate"/>
      </w:r>
      <w:r w:rsidR="00224C07" w:rsidRPr="00CF7BFA">
        <w:rPr>
          <w:rStyle w:val="Hyperlink"/>
          <w:rFonts w:ascii="Segoe UI Semilight" w:hAnsi="Segoe UI Semilight" w:cs="Segoe UI Semilight"/>
        </w:rPr>
        <w:t>https://www.dchcmv.com/</w:t>
      </w:r>
      <w:r w:rsidRPr="00CF7BFA">
        <w:rPr>
          <w:rStyle w:val="Hyperlink"/>
          <w:rFonts w:ascii="Segoe UI Semilight" w:hAnsi="Segoe UI Semilight" w:cs="Segoe UI Semilight"/>
        </w:rPr>
        <w:fldChar w:fldCharType="end"/>
      </w:r>
    </w:p>
    <w:p w14:paraId="59DEF0C6" w14:textId="77777777" w:rsidR="005F7963" w:rsidRPr="00CF7BFA" w:rsidRDefault="005F7963" w:rsidP="005F7963">
      <w:pPr>
        <w:jc w:val="center"/>
        <w:rPr>
          <w:rFonts w:ascii="Segoe UI Semilight" w:hAnsi="Segoe UI Semilight" w:cs="Segoe UI Semilight"/>
          <w:sz w:val="28"/>
        </w:rPr>
      </w:pPr>
      <w:r w:rsidRPr="00CF7BFA">
        <w:rPr>
          <w:rFonts w:ascii="Segoe UI Semilight" w:hAnsi="Segoe UI Semilight" w:cs="Segoe UI Semilight"/>
          <w:sz w:val="28"/>
        </w:rPr>
        <w:t xml:space="preserve">Annual Report </w:t>
      </w:r>
    </w:p>
    <w:p w14:paraId="15E58A73" w14:textId="61E25F84" w:rsidR="00224C07" w:rsidRPr="00CF7BFA" w:rsidRDefault="005F7963" w:rsidP="00224C07">
      <w:pPr>
        <w:rPr>
          <w:rFonts w:ascii="Segoe UI Semilight" w:hAnsi="Segoe UI Semilight" w:cs="Segoe UI Semilight"/>
          <w:sz w:val="24"/>
          <w:szCs w:val="24"/>
        </w:rPr>
      </w:pPr>
      <w:r w:rsidRPr="00CF7BFA">
        <w:rPr>
          <w:rFonts w:ascii="Segoe UI Semilight" w:hAnsi="Segoe UI Semilight" w:cs="Segoe UI Semilight"/>
          <w:sz w:val="24"/>
          <w:szCs w:val="24"/>
        </w:rPr>
        <w:t xml:space="preserve">The Dukes County Health Council is </w:t>
      </w:r>
      <w:r w:rsidR="00224C07" w:rsidRPr="00CF7BFA">
        <w:rPr>
          <w:rFonts w:ascii="Segoe UI Semilight" w:hAnsi="Segoe UI Semilight" w:cs="Segoe UI Semilight"/>
          <w:sz w:val="24"/>
          <w:szCs w:val="24"/>
        </w:rPr>
        <w:t>"a coalition of community members, public health officials, health practitioners, and health organizations working together to promote community-wide health and wellness and to advise Dukes County commissioners and Island residents concerning these issues." The Vision of the Dukes County Health Council is that "all Martha's Vineyard would be part of a healthy community with seamless complementary, coordinated and accessible health and wellness services."</w:t>
      </w:r>
    </w:p>
    <w:p w14:paraId="21FD2796" w14:textId="657F947A" w:rsidR="00224C07" w:rsidRPr="00CF7BFA" w:rsidRDefault="007C4CF1" w:rsidP="00224C07">
      <w:pPr>
        <w:rPr>
          <w:rFonts w:ascii="Segoe UI Semilight" w:hAnsi="Segoe UI Semilight" w:cs="Segoe UI Semilight"/>
          <w:sz w:val="24"/>
          <w:szCs w:val="24"/>
        </w:rPr>
      </w:pPr>
      <w:r w:rsidRPr="00CF7BFA">
        <w:rPr>
          <w:rFonts w:ascii="Segoe UI Semilight" w:hAnsi="Segoe UI Semilight" w:cs="Segoe UI Semilight"/>
          <w:sz w:val="24"/>
          <w:szCs w:val="24"/>
        </w:rPr>
        <w:t>The membership of the Health Council is intended to reflect the population of Dukes County</w:t>
      </w:r>
      <w:r w:rsidR="00224C07" w:rsidRPr="00CF7BFA">
        <w:rPr>
          <w:rFonts w:ascii="Segoe UI Semilight" w:hAnsi="Segoe UI Semilight" w:cs="Segoe UI Semilight"/>
          <w:sz w:val="24"/>
          <w:szCs w:val="24"/>
        </w:rPr>
        <w:t>. Diverse attitudes and backgrounds related to the delivery of care are desired. Members are appointed by the Dukes County Commissioners. There are up to 37 voting members. Members fall into one of five categories: Consumers, Public Officials, Healthcare Practitioners/Professionals, Representatives of Health Provider Organizations, and Ex Officio Members.</w:t>
      </w:r>
    </w:p>
    <w:p w14:paraId="07E46CC1" w14:textId="0F6BE9C1" w:rsidR="0032440E" w:rsidRPr="00CF7BFA" w:rsidRDefault="0032440E" w:rsidP="0032440E">
      <w:pPr>
        <w:rPr>
          <w:rFonts w:ascii="Segoe UI Semilight" w:hAnsi="Segoe UI Semilight" w:cs="Segoe UI Semilight"/>
          <w:sz w:val="24"/>
          <w:szCs w:val="24"/>
        </w:rPr>
      </w:pPr>
      <w:r w:rsidRPr="00CF7BFA">
        <w:rPr>
          <w:rFonts w:ascii="Segoe UI Semilight" w:hAnsi="Segoe UI Semilight" w:cs="Segoe UI Semilight"/>
          <w:sz w:val="24"/>
          <w:szCs w:val="24"/>
        </w:rPr>
        <w:t xml:space="preserve">The Dukes County Health Council is responsible </w:t>
      </w:r>
      <w:r w:rsidR="001654BD" w:rsidRPr="00CF7BFA">
        <w:rPr>
          <w:rFonts w:ascii="Segoe UI Semilight" w:hAnsi="Segoe UI Semilight" w:cs="Segoe UI Semilight"/>
          <w:sz w:val="24"/>
          <w:szCs w:val="24"/>
        </w:rPr>
        <w:t>for</w:t>
      </w:r>
      <w:r w:rsidRPr="00CF7BFA">
        <w:rPr>
          <w:rFonts w:ascii="Segoe UI Semilight" w:hAnsi="Segoe UI Semilight" w:cs="Segoe UI Semilight"/>
          <w:sz w:val="24"/>
          <w:szCs w:val="24"/>
        </w:rPr>
        <w:t>:</w:t>
      </w:r>
    </w:p>
    <w:p w14:paraId="612CD19F" w14:textId="76A3CEE8" w:rsidR="0032440E" w:rsidRPr="00CF7BFA" w:rsidRDefault="0032440E" w:rsidP="0032440E">
      <w:pPr>
        <w:pStyle w:val="ListParagraph"/>
        <w:numPr>
          <w:ilvl w:val="0"/>
          <w:numId w:val="1"/>
        </w:numPr>
        <w:rPr>
          <w:rFonts w:ascii="Segoe UI Semilight" w:hAnsi="Segoe UI Semilight" w:cs="Segoe UI Semilight"/>
          <w:sz w:val="24"/>
          <w:szCs w:val="24"/>
        </w:rPr>
      </w:pPr>
      <w:r w:rsidRPr="00CF7BFA">
        <w:rPr>
          <w:rFonts w:ascii="Segoe UI Semilight" w:hAnsi="Segoe UI Semilight" w:cs="Segoe UI Semilight"/>
          <w:sz w:val="24"/>
          <w:szCs w:val="24"/>
        </w:rPr>
        <w:t>Identify community health needs, assess services and foster the development of programs to meet those needs in concert with appropriate town and county governments as well as other appropriate local resources.</w:t>
      </w:r>
    </w:p>
    <w:p w14:paraId="0F72B2BB" w14:textId="1723A23A" w:rsidR="0032440E" w:rsidRPr="00CF7BFA" w:rsidRDefault="0032440E" w:rsidP="0032440E">
      <w:pPr>
        <w:pStyle w:val="ListParagraph"/>
        <w:numPr>
          <w:ilvl w:val="0"/>
          <w:numId w:val="1"/>
        </w:numPr>
        <w:rPr>
          <w:rFonts w:ascii="Segoe UI Semilight" w:hAnsi="Segoe UI Semilight" w:cs="Segoe UI Semilight"/>
          <w:sz w:val="24"/>
          <w:szCs w:val="24"/>
        </w:rPr>
      </w:pPr>
      <w:r w:rsidRPr="00CF7BFA">
        <w:rPr>
          <w:rFonts w:ascii="Segoe UI Semilight" w:hAnsi="Segoe UI Semilight" w:cs="Segoe UI Semilight"/>
          <w:sz w:val="24"/>
          <w:szCs w:val="24"/>
        </w:rPr>
        <w:t>Identify the health education needs of the community and foster the development of programs to meet these needs.</w:t>
      </w:r>
    </w:p>
    <w:p w14:paraId="3E3F6DFA" w14:textId="4D1340A5" w:rsidR="0032440E" w:rsidRPr="00CF7BFA" w:rsidRDefault="0032440E" w:rsidP="0032440E">
      <w:pPr>
        <w:pStyle w:val="ListParagraph"/>
        <w:numPr>
          <w:ilvl w:val="0"/>
          <w:numId w:val="1"/>
        </w:numPr>
        <w:rPr>
          <w:rFonts w:ascii="Segoe UI Semilight" w:hAnsi="Segoe UI Semilight" w:cs="Segoe UI Semilight"/>
          <w:sz w:val="24"/>
          <w:szCs w:val="24"/>
        </w:rPr>
      </w:pPr>
      <w:r w:rsidRPr="00CF7BFA">
        <w:rPr>
          <w:rFonts w:ascii="Segoe UI Semilight" w:hAnsi="Segoe UI Semilight" w:cs="Segoe UI Semilight"/>
          <w:sz w:val="24"/>
          <w:szCs w:val="24"/>
        </w:rPr>
        <w:t>Review . . . health status indicators and recommend priorities to be addressed.</w:t>
      </w:r>
    </w:p>
    <w:p w14:paraId="226AD295" w14:textId="5A279A16" w:rsidR="0032440E" w:rsidRPr="00CF7BFA" w:rsidRDefault="0032440E" w:rsidP="0032440E">
      <w:pPr>
        <w:pStyle w:val="ListParagraph"/>
        <w:numPr>
          <w:ilvl w:val="0"/>
          <w:numId w:val="1"/>
        </w:numPr>
        <w:rPr>
          <w:rFonts w:ascii="Segoe UI Semilight" w:hAnsi="Segoe UI Semilight" w:cs="Segoe UI Semilight"/>
          <w:sz w:val="24"/>
          <w:szCs w:val="24"/>
        </w:rPr>
      </w:pPr>
      <w:r w:rsidRPr="00CF7BFA">
        <w:rPr>
          <w:rFonts w:ascii="Segoe UI Semilight" w:hAnsi="Segoe UI Semilight" w:cs="Segoe UI Semilight"/>
          <w:sz w:val="24"/>
          <w:szCs w:val="24"/>
        </w:rPr>
        <w:t xml:space="preserve">Support community relations programs that will gather and distribute </w:t>
      </w:r>
      <w:r w:rsidR="001654BD" w:rsidRPr="00CF7BFA">
        <w:rPr>
          <w:rFonts w:ascii="Segoe UI Semilight" w:hAnsi="Segoe UI Semilight" w:cs="Segoe UI Semilight"/>
          <w:sz w:val="24"/>
          <w:szCs w:val="24"/>
        </w:rPr>
        <w:t>information and</w:t>
      </w:r>
      <w:r w:rsidRPr="00CF7BFA">
        <w:rPr>
          <w:rFonts w:ascii="Segoe UI Semilight" w:hAnsi="Segoe UI Semilight" w:cs="Segoe UI Semilight"/>
          <w:sz w:val="24"/>
          <w:szCs w:val="24"/>
        </w:rPr>
        <w:t xml:space="preserve"> educate the public.</w:t>
      </w:r>
    </w:p>
    <w:p w14:paraId="771D71E5" w14:textId="74C7FED1" w:rsidR="00DF65F8" w:rsidRPr="00CF7BFA" w:rsidRDefault="00080164" w:rsidP="00710DDC">
      <w:pPr>
        <w:ind w:left="450"/>
        <w:rPr>
          <w:rFonts w:ascii="Segoe UI Semilight" w:hAnsi="Segoe UI Semilight" w:cs="Segoe UI Semilight"/>
          <w:sz w:val="24"/>
          <w:szCs w:val="24"/>
        </w:rPr>
      </w:pPr>
      <w:r w:rsidRPr="00CF7BFA">
        <w:rPr>
          <w:rFonts w:ascii="Segoe UI Semilight" w:hAnsi="Segoe UI Semilight" w:cs="Segoe UI Semilight"/>
          <w:sz w:val="24"/>
          <w:szCs w:val="24"/>
        </w:rPr>
        <w:t>The Dukes County H</w:t>
      </w:r>
      <w:r w:rsidR="00710DDC" w:rsidRPr="00CF7BFA">
        <w:rPr>
          <w:rFonts w:ascii="Segoe UI Semilight" w:hAnsi="Segoe UI Semilight" w:cs="Segoe UI Semilight"/>
          <w:sz w:val="24"/>
          <w:szCs w:val="24"/>
        </w:rPr>
        <w:t xml:space="preserve">ealth Council does its work through regular meetings of the full Council (approximately one per month), through standing committees for a specific purpose. These include: Substance Use Disorder Committee, Healthy Aging Martha's Vineyard, Youth Taskforce, Rural Scholars Committee, Nominating Committee, Coordinating Committee, Health Data Committee, Communications Committee, Housing Committee and Cancer Committee Additionally, the Health Council commissions specific time-limited workgroups, organizes public meetings and forums, commissions studies and surveys and sponsors educational activities (e.g. U Mass Rural Scholars; Mass </w:t>
      </w:r>
      <w:r w:rsidR="00F012A1" w:rsidRPr="00CF7BFA">
        <w:rPr>
          <w:rFonts w:ascii="Segoe UI Semilight" w:hAnsi="Segoe UI Semilight" w:cs="Segoe UI Semilight"/>
          <w:sz w:val="24"/>
          <w:szCs w:val="24"/>
        </w:rPr>
        <w:t>Dept.</w:t>
      </w:r>
      <w:r w:rsidR="00710DDC" w:rsidRPr="00CF7BFA">
        <w:rPr>
          <w:rFonts w:ascii="Segoe UI Semilight" w:hAnsi="Segoe UI Semilight" w:cs="Segoe UI Semilight"/>
          <w:sz w:val="24"/>
          <w:szCs w:val="24"/>
        </w:rPr>
        <w:t xml:space="preserve"> of Public Health Summer Interns).  </w:t>
      </w:r>
    </w:p>
    <w:p w14:paraId="3FA7613E" w14:textId="77777777" w:rsidR="00DF65F8" w:rsidRPr="00CF7BFA" w:rsidRDefault="00DF65F8" w:rsidP="00710DDC">
      <w:pPr>
        <w:ind w:left="450"/>
        <w:rPr>
          <w:rFonts w:ascii="Segoe UI Semilight" w:hAnsi="Segoe UI Semilight" w:cs="Segoe UI Semilight"/>
          <w:sz w:val="24"/>
          <w:szCs w:val="24"/>
        </w:rPr>
      </w:pPr>
    </w:p>
    <w:p w14:paraId="134A5587" w14:textId="77777777" w:rsidR="00B7585B" w:rsidRPr="00CF7BFA" w:rsidRDefault="00DF65F8" w:rsidP="00B7585B">
      <w:pPr>
        <w:ind w:left="450"/>
        <w:rPr>
          <w:rFonts w:ascii="Segoe UI Semilight" w:hAnsi="Segoe UI Semilight" w:cs="Segoe UI Semilight"/>
          <w:sz w:val="24"/>
          <w:szCs w:val="24"/>
        </w:rPr>
      </w:pPr>
      <w:r w:rsidRPr="00CF7BFA">
        <w:rPr>
          <w:rFonts w:ascii="Segoe UI Semilight" w:hAnsi="Segoe UI Semilight" w:cs="Segoe UI Semilight"/>
          <w:sz w:val="24"/>
          <w:szCs w:val="24"/>
        </w:rPr>
        <w:t xml:space="preserve">Current Members: </w:t>
      </w:r>
      <w:r w:rsidR="00710DDC" w:rsidRPr="00CF7BFA">
        <w:rPr>
          <w:rFonts w:ascii="Segoe UI Semilight" w:hAnsi="Segoe UI Semilight" w:cs="Segoe UI Semilight"/>
          <w:sz w:val="24"/>
          <w:szCs w:val="24"/>
        </w:rPr>
        <w:t xml:space="preserve"> </w:t>
      </w:r>
    </w:p>
    <w:p w14:paraId="25BFD2E4" w14:textId="77777777" w:rsidR="00710DDC" w:rsidRPr="00CF7BFA" w:rsidRDefault="00B7585B" w:rsidP="00B7585B">
      <w:pPr>
        <w:ind w:left="450"/>
        <w:rPr>
          <w:rFonts w:ascii="Segoe UI Semilight" w:hAnsi="Segoe UI Semilight" w:cs="Segoe UI Semilight"/>
          <w:sz w:val="24"/>
          <w:szCs w:val="24"/>
        </w:rPr>
      </w:pPr>
      <w:r w:rsidRPr="00CF7BFA">
        <w:rPr>
          <w:rFonts w:ascii="Segoe UI Semilight" w:hAnsi="Segoe UI Semilight" w:cs="Segoe UI Semilight"/>
          <w:sz w:val="24"/>
          <w:szCs w:val="24"/>
        </w:rPr>
        <w:t xml:space="preserve">Ellie Beth, Victor </w:t>
      </w:r>
      <w:proofErr w:type="spellStart"/>
      <w:r w:rsidRPr="00CF7BFA">
        <w:rPr>
          <w:rFonts w:ascii="Segoe UI Semilight" w:hAnsi="Segoe UI Semilight" w:cs="Segoe UI Semilight"/>
          <w:sz w:val="24"/>
          <w:szCs w:val="24"/>
        </w:rPr>
        <w:t>Capoccia</w:t>
      </w:r>
      <w:proofErr w:type="spellEnd"/>
      <w:r w:rsidRPr="00CF7BFA">
        <w:rPr>
          <w:rFonts w:ascii="Segoe UI Semilight" w:hAnsi="Segoe UI Semilight" w:cs="Segoe UI Semilight"/>
          <w:sz w:val="24"/>
          <w:szCs w:val="24"/>
        </w:rPr>
        <w:t xml:space="preserve">, Kevin Carey, </w:t>
      </w:r>
      <w:proofErr w:type="spellStart"/>
      <w:r w:rsidRPr="00CF7BFA">
        <w:rPr>
          <w:rFonts w:ascii="Segoe UI Semilight" w:hAnsi="Segoe UI Semilight" w:cs="Segoe UI Semilight"/>
          <w:sz w:val="24"/>
          <w:szCs w:val="24"/>
        </w:rPr>
        <w:t>Tnisha</w:t>
      </w:r>
      <w:proofErr w:type="spellEnd"/>
      <w:r w:rsidRPr="00CF7BFA">
        <w:rPr>
          <w:rFonts w:ascii="Segoe UI Semilight" w:hAnsi="Segoe UI Semilight" w:cs="Segoe UI Semilight"/>
          <w:sz w:val="24"/>
          <w:szCs w:val="24"/>
        </w:rPr>
        <w:t xml:space="preserve"> Chandler, Leo Christian, Leslie Clapp, Betsy Corsiglia, </w:t>
      </w:r>
      <w:proofErr w:type="spellStart"/>
      <w:r w:rsidRPr="00CF7BFA">
        <w:rPr>
          <w:rFonts w:ascii="Segoe UI Semilight" w:hAnsi="Segoe UI Semilight" w:cs="Segoe UI Semilight"/>
          <w:sz w:val="24"/>
          <w:szCs w:val="24"/>
        </w:rPr>
        <w:t>Vanileze</w:t>
      </w:r>
      <w:proofErr w:type="spellEnd"/>
      <w:r w:rsidRPr="00CF7BFA">
        <w:rPr>
          <w:rFonts w:ascii="Segoe UI Semilight" w:hAnsi="Segoe UI Semilight" w:cs="Segoe UI Semilight"/>
          <w:sz w:val="24"/>
          <w:szCs w:val="24"/>
        </w:rPr>
        <w:t xml:space="preserve"> Cortez, Cynthia Doyle, </w:t>
      </w:r>
      <w:proofErr w:type="spellStart"/>
      <w:r w:rsidRPr="00CF7BFA">
        <w:rPr>
          <w:rFonts w:ascii="Segoe UI Semilight" w:hAnsi="Segoe UI Semilight" w:cs="Segoe UI Semilight"/>
          <w:sz w:val="24"/>
          <w:szCs w:val="24"/>
        </w:rPr>
        <w:t>Beka</w:t>
      </w:r>
      <w:proofErr w:type="spellEnd"/>
      <w:r w:rsidRPr="00CF7BFA">
        <w:rPr>
          <w:rFonts w:ascii="Segoe UI Semilight" w:hAnsi="Segoe UI Semilight" w:cs="Segoe UI Semilight"/>
          <w:sz w:val="24"/>
          <w:szCs w:val="24"/>
        </w:rPr>
        <w:t xml:space="preserve"> </w:t>
      </w:r>
      <w:proofErr w:type="spellStart"/>
      <w:r w:rsidRPr="00CF7BFA">
        <w:rPr>
          <w:rFonts w:ascii="Segoe UI Semilight" w:hAnsi="Segoe UI Semilight" w:cs="Segoe UI Semilight"/>
          <w:sz w:val="24"/>
          <w:szCs w:val="24"/>
        </w:rPr>
        <w:t>ElDeiry</w:t>
      </w:r>
      <w:proofErr w:type="spellEnd"/>
      <w:r w:rsidRPr="00CF7BFA">
        <w:rPr>
          <w:rFonts w:ascii="Segoe UI Semilight" w:hAnsi="Segoe UI Semilight" w:cs="Segoe UI Semilight"/>
          <w:sz w:val="24"/>
          <w:szCs w:val="24"/>
        </w:rPr>
        <w:t xml:space="preserve">, Julie Fay, Lila Fischer, Alan </w:t>
      </w:r>
      <w:proofErr w:type="spellStart"/>
      <w:r w:rsidRPr="00CF7BFA">
        <w:rPr>
          <w:rFonts w:ascii="Segoe UI Semilight" w:hAnsi="Segoe UI Semilight" w:cs="Segoe UI Semilight"/>
          <w:sz w:val="24"/>
          <w:szCs w:val="24"/>
        </w:rPr>
        <w:t>Ganapol</w:t>
      </w:r>
      <w:proofErr w:type="spellEnd"/>
      <w:r w:rsidRPr="00CF7BFA">
        <w:rPr>
          <w:rFonts w:ascii="Segoe UI Semilight" w:hAnsi="Segoe UI Semilight" w:cs="Segoe UI Semilight"/>
          <w:sz w:val="24"/>
          <w:szCs w:val="24"/>
        </w:rPr>
        <w:t xml:space="preserve">, Karen Gear, Victoria </w:t>
      </w:r>
      <w:proofErr w:type="spellStart"/>
      <w:r w:rsidRPr="00CF7BFA">
        <w:rPr>
          <w:rFonts w:ascii="Segoe UI Semilight" w:hAnsi="Segoe UI Semilight" w:cs="Segoe UI Semilight"/>
          <w:sz w:val="24"/>
          <w:szCs w:val="24"/>
        </w:rPr>
        <w:t>Haeselbarth</w:t>
      </w:r>
      <w:proofErr w:type="spellEnd"/>
      <w:r w:rsidRPr="00CF7BFA">
        <w:rPr>
          <w:rFonts w:ascii="Segoe UI Semilight" w:hAnsi="Segoe UI Semilight" w:cs="Segoe UI Semilight"/>
          <w:sz w:val="24"/>
          <w:szCs w:val="24"/>
        </w:rPr>
        <w:t xml:space="preserve">, Tom Hallahan, Marcy Holmes, Judy Jones, Michael Joyce, Sarah Kuh, Robert Laskowski, Marina Lent, Karen MacPhail, Paddy Moore, Joanne Murphy, Megan </w:t>
      </w:r>
      <w:proofErr w:type="spellStart"/>
      <w:r w:rsidRPr="00CF7BFA">
        <w:rPr>
          <w:rFonts w:ascii="Segoe UI Semilight" w:hAnsi="Segoe UI Semilight" w:cs="Segoe UI Semilight"/>
          <w:sz w:val="24"/>
          <w:szCs w:val="24"/>
        </w:rPr>
        <w:t>Panek</w:t>
      </w:r>
      <w:proofErr w:type="spellEnd"/>
      <w:r w:rsidRPr="00CF7BFA">
        <w:rPr>
          <w:rFonts w:ascii="Segoe UI Semilight" w:hAnsi="Segoe UI Semilight" w:cs="Segoe UI Semilight"/>
          <w:sz w:val="24"/>
          <w:szCs w:val="24"/>
        </w:rPr>
        <w:t xml:space="preserve">, Kathleen </w:t>
      </w:r>
      <w:proofErr w:type="spellStart"/>
      <w:r w:rsidRPr="00CF7BFA">
        <w:rPr>
          <w:rFonts w:ascii="Segoe UI Semilight" w:hAnsi="Segoe UI Semilight" w:cs="Segoe UI Semilight"/>
          <w:sz w:val="24"/>
          <w:szCs w:val="24"/>
        </w:rPr>
        <w:t>Perrota</w:t>
      </w:r>
      <w:proofErr w:type="spellEnd"/>
      <w:r w:rsidRPr="00CF7BFA">
        <w:rPr>
          <w:rFonts w:ascii="Segoe UI Semilight" w:hAnsi="Segoe UI Semilight" w:cs="Segoe UI Semilight"/>
          <w:sz w:val="24"/>
          <w:szCs w:val="24"/>
        </w:rPr>
        <w:t xml:space="preserve">, Dan </w:t>
      </w:r>
      <w:proofErr w:type="spellStart"/>
      <w:r w:rsidRPr="00CF7BFA">
        <w:rPr>
          <w:rFonts w:ascii="Segoe UI Semilight" w:hAnsi="Segoe UI Semilight" w:cs="Segoe UI Semilight"/>
          <w:sz w:val="24"/>
          <w:szCs w:val="24"/>
        </w:rPr>
        <w:t>Pesch</w:t>
      </w:r>
      <w:proofErr w:type="spellEnd"/>
      <w:r w:rsidRPr="00CF7BFA">
        <w:rPr>
          <w:rFonts w:ascii="Segoe UI Semilight" w:hAnsi="Segoe UI Semilight" w:cs="Segoe UI Semilight"/>
          <w:sz w:val="24"/>
          <w:szCs w:val="24"/>
        </w:rPr>
        <w:t xml:space="preserve">, Barbara Rush, Mark </w:t>
      </w:r>
      <w:proofErr w:type="spellStart"/>
      <w:r w:rsidRPr="00CF7BFA">
        <w:rPr>
          <w:rFonts w:ascii="Segoe UI Semilight" w:hAnsi="Segoe UI Semilight" w:cs="Segoe UI Semilight"/>
          <w:sz w:val="24"/>
          <w:szCs w:val="24"/>
        </w:rPr>
        <w:t>Saloio</w:t>
      </w:r>
      <w:proofErr w:type="spellEnd"/>
      <w:r w:rsidRPr="00CF7BFA">
        <w:rPr>
          <w:rFonts w:ascii="Segoe UI Semilight" w:hAnsi="Segoe UI Semilight" w:cs="Segoe UI Semilight"/>
          <w:sz w:val="24"/>
          <w:szCs w:val="24"/>
        </w:rPr>
        <w:t xml:space="preserve">, Susan Sanford, Sheila Shapiro, Myra Stark, Joyce Stiles-Tucker, Karen </w:t>
      </w:r>
      <w:proofErr w:type="spellStart"/>
      <w:r w:rsidRPr="00CF7BFA">
        <w:rPr>
          <w:rFonts w:ascii="Segoe UI Semilight" w:hAnsi="Segoe UI Semilight" w:cs="Segoe UI Semilight"/>
          <w:sz w:val="24"/>
          <w:szCs w:val="24"/>
        </w:rPr>
        <w:t>Tewhey</w:t>
      </w:r>
      <w:proofErr w:type="spellEnd"/>
      <w:r w:rsidRPr="00CF7BFA">
        <w:rPr>
          <w:rFonts w:ascii="Segoe UI Semilight" w:hAnsi="Segoe UI Semilight" w:cs="Segoe UI Semilight"/>
          <w:sz w:val="24"/>
          <w:szCs w:val="24"/>
        </w:rPr>
        <w:t>, Martina Thornton, Christine Todd, Berta Welch, Mary Jane Williams, Terry Young, Marie Zadeh</w:t>
      </w:r>
    </w:p>
    <w:p w14:paraId="4B0A4D2B" w14:textId="77777777" w:rsidR="00B7585B" w:rsidRPr="00CF7BFA" w:rsidRDefault="00B7585B" w:rsidP="00B7585B">
      <w:pPr>
        <w:ind w:left="450"/>
        <w:rPr>
          <w:rFonts w:ascii="Segoe UI Semilight" w:hAnsi="Segoe UI Semilight" w:cs="Segoe UI Semilight"/>
          <w:sz w:val="24"/>
          <w:szCs w:val="24"/>
        </w:rPr>
      </w:pPr>
    </w:p>
    <w:p w14:paraId="653F4A61" w14:textId="77777777" w:rsidR="00B7585B" w:rsidRPr="00CF7BFA" w:rsidRDefault="00B7585B" w:rsidP="00B7585B">
      <w:pPr>
        <w:ind w:left="450"/>
        <w:rPr>
          <w:rFonts w:ascii="Segoe UI Semilight" w:hAnsi="Segoe UI Semilight" w:cs="Segoe UI Semilight"/>
          <w:sz w:val="24"/>
          <w:szCs w:val="24"/>
        </w:rPr>
      </w:pPr>
      <w:r w:rsidRPr="00CF7BFA">
        <w:rPr>
          <w:rFonts w:ascii="Segoe UI Semilight" w:hAnsi="Segoe UI Semilight" w:cs="Segoe UI Semilight"/>
          <w:sz w:val="24"/>
          <w:szCs w:val="24"/>
        </w:rPr>
        <w:t>Health Council Officers:</w:t>
      </w:r>
    </w:p>
    <w:p w14:paraId="48154A52" w14:textId="3A3DB5F8"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Mary Jane Williams</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Chair</w:t>
      </w:r>
    </w:p>
    <w:p w14:paraId="73D118E2" w14:textId="5B77187A"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Ellie Beth</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Vice Chair</w:t>
      </w:r>
    </w:p>
    <w:p w14:paraId="37B481ED" w14:textId="47D77311"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Robert Laskowski</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Secretary</w:t>
      </w:r>
    </w:p>
    <w:p w14:paraId="22E92343" w14:textId="47813193"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Kevin Carey</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Treasurer</w:t>
      </w:r>
    </w:p>
    <w:p w14:paraId="64FA83B9" w14:textId="77777777" w:rsidR="00B7585B" w:rsidRPr="00CF7BFA" w:rsidRDefault="00B7585B" w:rsidP="00B7585B">
      <w:pPr>
        <w:ind w:left="450"/>
        <w:rPr>
          <w:rFonts w:ascii="Segoe UI Semilight" w:hAnsi="Segoe UI Semilight" w:cs="Segoe UI Semilight"/>
          <w:sz w:val="24"/>
          <w:szCs w:val="24"/>
        </w:rPr>
      </w:pPr>
    </w:p>
    <w:p w14:paraId="799C4DDC" w14:textId="77777777" w:rsidR="00B7585B" w:rsidRPr="00CF7BFA" w:rsidRDefault="00B7585B" w:rsidP="00B7585B">
      <w:pPr>
        <w:ind w:left="450"/>
        <w:rPr>
          <w:rFonts w:ascii="Segoe UI Semilight" w:hAnsi="Segoe UI Semilight" w:cs="Segoe UI Semilight"/>
          <w:sz w:val="24"/>
          <w:szCs w:val="24"/>
        </w:rPr>
      </w:pPr>
      <w:r w:rsidRPr="00CF7BFA">
        <w:rPr>
          <w:rFonts w:ascii="Segoe UI Semilight" w:hAnsi="Segoe UI Semilight" w:cs="Segoe UI Semilight"/>
          <w:sz w:val="24"/>
          <w:szCs w:val="24"/>
        </w:rPr>
        <w:t>Committee Chairs:</w:t>
      </w:r>
    </w:p>
    <w:p w14:paraId="7C63E236" w14:textId="776702EE"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Coordinating Committee</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Mary Jane Williams</w:t>
      </w:r>
    </w:p>
    <w:p w14:paraId="1EEA2409" w14:textId="077D747C"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Nominating Committee</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 xml:space="preserve">Alan </w:t>
      </w:r>
      <w:proofErr w:type="spellStart"/>
      <w:r w:rsidRPr="00CF7BFA">
        <w:rPr>
          <w:rFonts w:ascii="Segoe UI Semilight" w:hAnsi="Segoe UI Semilight" w:cs="Segoe UI Semilight"/>
          <w:sz w:val="24"/>
          <w:szCs w:val="24"/>
        </w:rPr>
        <w:t>Ganapol</w:t>
      </w:r>
      <w:proofErr w:type="spellEnd"/>
      <w:r w:rsidRPr="00CF7BFA">
        <w:rPr>
          <w:rFonts w:ascii="Segoe UI Semilight" w:hAnsi="Segoe UI Semilight" w:cs="Segoe UI Semilight"/>
          <w:sz w:val="24"/>
          <w:szCs w:val="24"/>
        </w:rPr>
        <w:t>, Terry Young</w:t>
      </w:r>
    </w:p>
    <w:p w14:paraId="17752ED6" w14:textId="39F09991"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Substance Use Disorder</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Marina Lent</w:t>
      </w:r>
    </w:p>
    <w:p w14:paraId="059278C0" w14:textId="41E9A710"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Healthy Aging MV</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Paddy Moore</w:t>
      </w:r>
      <w:r w:rsidR="003618A3" w:rsidRPr="00CF7BFA">
        <w:rPr>
          <w:rFonts w:ascii="Segoe UI Semilight" w:hAnsi="Segoe UI Semilight" w:cs="Segoe UI Semilight"/>
          <w:sz w:val="24"/>
          <w:szCs w:val="24"/>
        </w:rPr>
        <w:t xml:space="preserve">  </w:t>
      </w:r>
      <w:hyperlink r:id="rId7" w:history="1">
        <w:r w:rsidR="003618A3" w:rsidRPr="00CF7BFA">
          <w:rPr>
            <w:rStyle w:val="Hyperlink"/>
            <w:rFonts w:ascii="Segoe UI Semilight" w:hAnsi="Segoe UI Semilight" w:cs="Segoe UI Semilight"/>
            <w:sz w:val="24"/>
            <w:szCs w:val="24"/>
          </w:rPr>
          <w:t>https://www.hamv.org/</w:t>
        </w:r>
      </w:hyperlink>
    </w:p>
    <w:p w14:paraId="5F2F0948" w14:textId="7F6FBB65"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Rural Scholars</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 xml:space="preserve">Dan </w:t>
      </w:r>
      <w:proofErr w:type="spellStart"/>
      <w:r w:rsidRPr="00CF7BFA">
        <w:rPr>
          <w:rFonts w:ascii="Segoe UI Semilight" w:hAnsi="Segoe UI Semilight" w:cs="Segoe UI Semilight"/>
          <w:sz w:val="24"/>
          <w:szCs w:val="24"/>
        </w:rPr>
        <w:t>Pesch</w:t>
      </w:r>
      <w:proofErr w:type="spellEnd"/>
    </w:p>
    <w:p w14:paraId="2A83FD74" w14:textId="4B413553"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Health Data</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Bob Laskowski</w:t>
      </w:r>
    </w:p>
    <w:p w14:paraId="249F0D01" w14:textId="594DE2FE"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Communication</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 xml:space="preserve">Victoria </w:t>
      </w:r>
      <w:proofErr w:type="spellStart"/>
      <w:r w:rsidRPr="00CF7BFA">
        <w:rPr>
          <w:rFonts w:ascii="Segoe UI Semilight" w:hAnsi="Segoe UI Semilight" w:cs="Segoe UI Semilight"/>
          <w:sz w:val="24"/>
          <w:szCs w:val="24"/>
        </w:rPr>
        <w:t>Haeselbarth</w:t>
      </w:r>
      <w:proofErr w:type="spellEnd"/>
    </w:p>
    <w:p w14:paraId="04C2AC3E" w14:textId="5C3BE492" w:rsidR="00546361" w:rsidRPr="00CF7BFA" w:rsidRDefault="00546361"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Youth Task Force</w:t>
      </w:r>
      <w:r w:rsidR="001654BD" w:rsidRPr="00CF7BFA">
        <w:rPr>
          <w:rFonts w:ascii="Segoe UI Semilight" w:hAnsi="Segoe UI Semilight" w:cs="Segoe UI Semilight"/>
          <w:sz w:val="24"/>
          <w:szCs w:val="24"/>
        </w:rPr>
        <w:t xml:space="preserve"> – </w:t>
      </w:r>
      <w:r w:rsidR="00F012A1" w:rsidRPr="00CF7BFA">
        <w:rPr>
          <w:rFonts w:ascii="Segoe UI Semilight" w:hAnsi="Segoe UI Semilight" w:cs="Segoe UI Semilight"/>
          <w:sz w:val="24"/>
          <w:szCs w:val="24"/>
        </w:rPr>
        <w:t>Michael</w:t>
      </w:r>
      <w:r w:rsidRPr="00CF7BFA">
        <w:rPr>
          <w:rFonts w:ascii="Segoe UI Semilight" w:hAnsi="Segoe UI Semilight" w:cs="Segoe UI Semilight"/>
          <w:sz w:val="24"/>
          <w:szCs w:val="24"/>
        </w:rPr>
        <w:t xml:space="preserve"> Joyce, Cindy Doyle</w:t>
      </w:r>
      <w:r w:rsidR="00161D28" w:rsidRPr="00CF7BFA">
        <w:rPr>
          <w:rFonts w:ascii="Segoe UI Semilight" w:hAnsi="Segoe UI Semilight" w:cs="Segoe UI Semilight"/>
          <w:sz w:val="24"/>
          <w:szCs w:val="24"/>
        </w:rPr>
        <w:t xml:space="preserve">  </w:t>
      </w:r>
      <w:hyperlink r:id="rId8" w:history="1">
        <w:r w:rsidR="00161D28" w:rsidRPr="00CF7BFA">
          <w:rPr>
            <w:rStyle w:val="Hyperlink"/>
            <w:rFonts w:ascii="Segoe UI Semilight" w:hAnsi="Segoe UI Semilight" w:cs="Segoe UI Semilight"/>
            <w:sz w:val="24"/>
            <w:szCs w:val="24"/>
          </w:rPr>
          <w:t>https://www.mvyouthtaskforce.org/</w:t>
        </w:r>
      </w:hyperlink>
    </w:p>
    <w:p w14:paraId="3B5687F0" w14:textId="3BB6AF98" w:rsidR="00546361" w:rsidRPr="00CF7BFA" w:rsidRDefault="00546361"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Oral Health Committee</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Karen Gear</w:t>
      </w:r>
    </w:p>
    <w:p w14:paraId="01A9CB9F" w14:textId="63ACF0FC" w:rsidR="00B7585B" w:rsidRPr="00CF7BFA" w:rsidRDefault="00080164"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t>Cancer</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Barbara Rush</w:t>
      </w:r>
    </w:p>
    <w:p w14:paraId="69F54689" w14:textId="29FCE654" w:rsidR="00B7585B" w:rsidRPr="00CF7BFA" w:rsidRDefault="00B7585B" w:rsidP="00B7585B">
      <w:pPr>
        <w:ind w:left="720"/>
        <w:rPr>
          <w:rFonts w:ascii="Segoe UI Semilight" w:hAnsi="Segoe UI Semilight" w:cs="Segoe UI Semilight"/>
          <w:sz w:val="24"/>
          <w:szCs w:val="24"/>
        </w:rPr>
      </w:pPr>
      <w:r w:rsidRPr="00CF7BFA">
        <w:rPr>
          <w:rFonts w:ascii="Segoe UI Semilight" w:hAnsi="Segoe UI Semilight" w:cs="Segoe UI Semilight"/>
          <w:sz w:val="24"/>
          <w:szCs w:val="24"/>
        </w:rPr>
        <w:lastRenderedPageBreak/>
        <w:t>Housing</w:t>
      </w:r>
      <w:r w:rsidR="001654BD" w:rsidRPr="00CF7BFA">
        <w:rPr>
          <w:rFonts w:ascii="Segoe UI Semilight" w:hAnsi="Segoe UI Semilight" w:cs="Segoe UI Semilight"/>
          <w:sz w:val="24"/>
          <w:szCs w:val="24"/>
        </w:rPr>
        <w:t xml:space="preserve"> – </w:t>
      </w:r>
      <w:r w:rsidRPr="00CF7BFA">
        <w:rPr>
          <w:rFonts w:ascii="Segoe UI Semilight" w:hAnsi="Segoe UI Semilight" w:cs="Segoe UI Semilight"/>
          <w:sz w:val="24"/>
          <w:szCs w:val="24"/>
        </w:rPr>
        <w:t xml:space="preserve">Karen </w:t>
      </w:r>
      <w:proofErr w:type="spellStart"/>
      <w:r w:rsidRPr="00CF7BFA">
        <w:rPr>
          <w:rFonts w:ascii="Segoe UI Semilight" w:hAnsi="Segoe UI Semilight" w:cs="Segoe UI Semilight"/>
          <w:sz w:val="24"/>
          <w:szCs w:val="24"/>
        </w:rPr>
        <w:t>Tewhey</w:t>
      </w:r>
      <w:proofErr w:type="spellEnd"/>
    </w:p>
    <w:p w14:paraId="019FE352" w14:textId="77777777" w:rsidR="004548CD" w:rsidRPr="00CF7BFA" w:rsidRDefault="004548CD" w:rsidP="00B7585B">
      <w:pPr>
        <w:ind w:left="720"/>
        <w:rPr>
          <w:rFonts w:ascii="Segoe UI Semilight" w:hAnsi="Segoe UI Semilight" w:cs="Segoe UI Semilight"/>
          <w:sz w:val="24"/>
          <w:szCs w:val="24"/>
        </w:rPr>
      </w:pPr>
    </w:p>
    <w:p w14:paraId="6DE06ECB" w14:textId="3516CD1C" w:rsidR="004548CD" w:rsidRPr="00CF7BFA" w:rsidRDefault="004548CD" w:rsidP="004548CD">
      <w:pPr>
        <w:rPr>
          <w:rFonts w:ascii="Segoe UI Semilight" w:hAnsi="Segoe UI Semilight" w:cs="Segoe UI Semilight"/>
          <w:sz w:val="24"/>
          <w:szCs w:val="24"/>
        </w:rPr>
      </w:pPr>
      <w:r w:rsidRPr="00CF7BFA">
        <w:rPr>
          <w:rFonts w:ascii="Segoe UI Semilight" w:hAnsi="Segoe UI Semilight" w:cs="Segoe UI Semilight"/>
          <w:sz w:val="24"/>
          <w:szCs w:val="24"/>
        </w:rPr>
        <w:t>Meetings of the Health Council occur monthly on the</w:t>
      </w:r>
      <w:r w:rsidR="001654BD" w:rsidRPr="00CF7BFA">
        <w:rPr>
          <w:rFonts w:ascii="Segoe UI Semilight" w:hAnsi="Segoe UI Semilight" w:cs="Segoe UI Semilight"/>
          <w:sz w:val="24"/>
          <w:szCs w:val="24"/>
        </w:rPr>
        <w:t xml:space="preserve"> 3</w:t>
      </w:r>
      <w:r w:rsidR="001654BD" w:rsidRPr="00CF7BFA">
        <w:rPr>
          <w:rFonts w:ascii="Segoe UI Semilight" w:hAnsi="Segoe UI Semilight" w:cs="Segoe UI Semilight"/>
          <w:sz w:val="24"/>
          <w:szCs w:val="24"/>
          <w:vertAlign w:val="superscript"/>
        </w:rPr>
        <w:t>rd</w:t>
      </w:r>
      <w:r w:rsidRPr="00CF7BFA">
        <w:rPr>
          <w:rFonts w:ascii="Segoe UI Semilight" w:hAnsi="Segoe UI Semilight" w:cs="Segoe UI Semilight"/>
          <w:sz w:val="24"/>
          <w:szCs w:val="24"/>
        </w:rPr>
        <w:t xml:space="preserve"> Thursday of each month, with the exception of August and December.</w:t>
      </w:r>
      <w:r w:rsidR="001654BD" w:rsidRPr="00CF7BFA">
        <w:rPr>
          <w:rFonts w:ascii="Segoe UI Semilight" w:hAnsi="Segoe UI Semilight" w:cs="Segoe UI Semilight"/>
          <w:sz w:val="24"/>
          <w:szCs w:val="24"/>
        </w:rPr>
        <w:t xml:space="preserve"> </w:t>
      </w:r>
      <w:r w:rsidRPr="00CF7BFA">
        <w:rPr>
          <w:rFonts w:ascii="Segoe UI Semilight" w:hAnsi="Segoe UI Semilight" w:cs="Segoe UI Semilight"/>
          <w:sz w:val="24"/>
          <w:szCs w:val="24"/>
        </w:rPr>
        <w:t>Meetings of the Health Council and its Committees are considered public meetings and are open to all.</w:t>
      </w:r>
    </w:p>
    <w:p w14:paraId="718DE3DB" w14:textId="6BAEBF25" w:rsidR="00213AA9" w:rsidRPr="00CF7BFA" w:rsidRDefault="004548CD" w:rsidP="004548CD">
      <w:pPr>
        <w:rPr>
          <w:rFonts w:ascii="Segoe UI Semilight" w:hAnsi="Segoe UI Semilight" w:cs="Segoe UI Semilight"/>
          <w:color w:val="0000FF"/>
          <w:sz w:val="24"/>
          <w:szCs w:val="24"/>
          <w:u w:val="single"/>
        </w:rPr>
      </w:pPr>
      <w:r w:rsidRPr="00CF7BFA">
        <w:rPr>
          <w:rFonts w:ascii="Segoe UI Semilight" w:hAnsi="Segoe UI Semilight" w:cs="Segoe UI Semilight"/>
          <w:sz w:val="24"/>
          <w:szCs w:val="24"/>
        </w:rPr>
        <w:t>Copies of the Agendas and Minutes are posted on the Health Council website.</w:t>
      </w:r>
      <w:r w:rsidR="000257F3" w:rsidRPr="00CF7BFA">
        <w:rPr>
          <w:rFonts w:ascii="Segoe UI Semilight" w:hAnsi="Segoe UI Semilight" w:cs="Segoe UI Semilight"/>
          <w:sz w:val="24"/>
          <w:szCs w:val="24"/>
        </w:rPr>
        <w:t xml:space="preserve"> </w:t>
      </w:r>
      <w:hyperlink r:id="rId9" w:history="1">
        <w:r w:rsidR="000257F3" w:rsidRPr="00CF7BFA">
          <w:rPr>
            <w:rFonts w:ascii="Segoe UI Semilight" w:hAnsi="Segoe UI Semilight" w:cs="Segoe UI Semilight"/>
            <w:color w:val="0000FF"/>
            <w:sz w:val="24"/>
            <w:szCs w:val="24"/>
            <w:u w:val="single"/>
          </w:rPr>
          <w:t>https://www.dchcmv.com/agendas-and-minutes</w:t>
        </w:r>
      </w:hyperlink>
    </w:p>
    <w:p w14:paraId="29E7D638" w14:textId="77777777" w:rsidR="001654BD" w:rsidRPr="00CF7BFA" w:rsidRDefault="001654BD" w:rsidP="004548CD">
      <w:pPr>
        <w:rPr>
          <w:rFonts w:ascii="Segoe UI Semilight" w:hAnsi="Segoe UI Semilight" w:cs="Segoe UI Semilight"/>
          <w:sz w:val="24"/>
          <w:szCs w:val="24"/>
        </w:rPr>
      </w:pPr>
    </w:p>
    <w:p w14:paraId="6B6B4E14" w14:textId="594C9450" w:rsidR="00213AA9" w:rsidRPr="00CF7BFA" w:rsidRDefault="00213AA9" w:rsidP="004548CD">
      <w:pPr>
        <w:rPr>
          <w:rFonts w:ascii="Segoe UI Semilight" w:hAnsi="Segoe UI Semilight" w:cs="Segoe UI Semilight"/>
          <w:b/>
          <w:sz w:val="24"/>
          <w:szCs w:val="24"/>
        </w:rPr>
      </w:pPr>
      <w:r w:rsidRPr="00CF7BFA">
        <w:rPr>
          <w:rFonts w:ascii="Segoe UI Semilight" w:hAnsi="Segoe UI Semilight" w:cs="Segoe UI Semilight"/>
          <w:b/>
          <w:sz w:val="24"/>
          <w:szCs w:val="24"/>
        </w:rPr>
        <w:t xml:space="preserve">Highlights of 2018-2019: </w:t>
      </w:r>
    </w:p>
    <w:p w14:paraId="0E9F497C" w14:textId="77777777" w:rsidR="00A82BE1" w:rsidRPr="00CF7BFA" w:rsidRDefault="00A82BE1" w:rsidP="004548CD">
      <w:pPr>
        <w:rPr>
          <w:rFonts w:ascii="Segoe UI Semilight" w:hAnsi="Segoe UI Semilight" w:cs="Segoe UI Semilight"/>
          <w:sz w:val="24"/>
          <w:szCs w:val="24"/>
        </w:rPr>
      </w:pPr>
      <w:r w:rsidRPr="00CF7BFA">
        <w:rPr>
          <w:rFonts w:ascii="Segoe UI Semilight" w:hAnsi="Segoe UI Semilight" w:cs="Segoe UI Semilight"/>
          <w:sz w:val="24"/>
          <w:szCs w:val="24"/>
        </w:rPr>
        <w:t xml:space="preserve">The Health Council over the past year has discussed a wide variety of issues important to the health of our community. </w:t>
      </w:r>
    </w:p>
    <w:p w14:paraId="0FD2C309" w14:textId="6BDDDB31" w:rsidR="00A82BE1" w:rsidRPr="00CF7BFA" w:rsidRDefault="00A82BE1" w:rsidP="004548CD">
      <w:pPr>
        <w:rPr>
          <w:rFonts w:ascii="Segoe UI Semilight" w:hAnsi="Segoe UI Semilight" w:cs="Segoe UI Semilight"/>
          <w:sz w:val="24"/>
          <w:szCs w:val="24"/>
        </w:rPr>
      </w:pPr>
      <w:r w:rsidRPr="00CF7BFA">
        <w:rPr>
          <w:rFonts w:ascii="Segoe UI Semilight" w:hAnsi="Segoe UI Semilight" w:cs="Segoe UI Semilight"/>
          <w:b/>
          <w:i/>
          <w:sz w:val="24"/>
          <w:szCs w:val="24"/>
        </w:rPr>
        <w:t>Healthcare Access:</w:t>
      </w:r>
      <w:r w:rsidRPr="00CF7BFA">
        <w:rPr>
          <w:rFonts w:ascii="Segoe UI Semilight" w:hAnsi="Segoe UI Semilight" w:cs="Segoe UI Semilight"/>
          <w:b/>
          <w:sz w:val="24"/>
          <w:szCs w:val="24"/>
        </w:rPr>
        <w:t xml:space="preserve"> </w:t>
      </w:r>
      <w:r w:rsidRPr="00CF7BFA">
        <w:rPr>
          <w:rFonts w:ascii="Segoe UI Semilight" w:hAnsi="Segoe UI Semilight" w:cs="Segoe UI Semilight"/>
          <w:sz w:val="24"/>
          <w:szCs w:val="24"/>
        </w:rPr>
        <w:t xml:space="preserve"> Access to healthcare has been a recurrent issue on meeting agendas. In particular, the Health Council has been concerned about the </w:t>
      </w:r>
      <w:r w:rsidRPr="00CF7BFA">
        <w:rPr>
          <w:rFonts w:ascii="Segoe UI Semilight" w:hAnsi="Segoe UI Semilight" w:cs="Segoe UI Semilight"/>
          <w:b/>
          <w:sz w:val="24"/>
          <w:szCs w:val="24"/>
        </w:rPr>
        <w:t xml:space="preserve">recent loss of transportation </w:t>
      </w:r>
      <w:r w:rsidRPr="00CF7BFA">
        <w:rPr>
          <w:rFonts w:ascii="Segoe UI Semilight" w:hAnsi="Segoe UI Semilight" w:cs="Segoe UI Semilight"/>
          <w:sz w:val="24"/>
          <w:szCs w:val="24"/>
        </w:rPr>
        <w:t xml:space="preserve">to medical appointments for Vineyard residents on Cape Cod because of the loss of grant funding. The recent service interruptions due to the VTA strike were </w:t>
      </w:r>
      <w:r w:rsidR="001654BD" w:rsidRPr="00CF7BFA">
        <w:rPr>
          <w:rFonts w:ascii="Segoe UI Semilight" w:hAnsi="Segoe UI Semilight" w:cs="Segoe UI Semilight"/>
          <w:sz w:val="24"/>
          <w:szCs w:val="24"/>
        </w:rPr>
        <w:t xml:space="preserve">also </w:t>
      </w:r>
      <w:r w:rsidRPr="00CF7BFA">
        <w:rPr>
          <w:rFonts w:ascii="Segoe UI Semilight" w:hAnsi="Segoe UI Semilight" w:cs="Segoe UI Semilight"/>
          <w:sz w:val="24"/>
          <w:szCs w:val="24"/>
        </w:rPr>
        <w:t xml:space="preserve">points of concern. Health Council Committees, in particular Healthy Aging Martha's Vineyard, were active in attempting to find solutions be engaging the Cape Cod Transportation Authority in discussions. </w:t>
      </w:r>
    </w:p>
    <w:p w14:paraId="2390F176" w14:textId="77777777" w:rsidR="00A82BE1" w:rsidRPr="00CF7BFA" w:rsidRDefault="00A82BE1" w:rsidP="004548CD">
      <w:pPr>
        <w:rPr>
          <w:rFonts w:ascii="Segoe UI Semilight" w:hAnsi="Segoe UI Semilight" w:cs="Segoe UI Semilight"/>
          <w:sz w:val="24"/>
          <w:szCs w:val="24"/>
        </w:rPr>
      </w:pPr>
    </w:p>
    <w:p w14:paraId="0A8BF065" w14:textId="190ED5CA" w:rsidR="00A82BE1" w:rsidRPr="00CF7BFA" w:rsidRDefault="00A82BE1" w:rsidP="004548CD">
      <w:pPr>
        <w:rPr>
          <w:rFonts w:ascii="Segoe UI Semilight" w:hAnsi="Segoe UI Semilight" w:cs="Segoe UI Semilight"/>
          <w:sz w:val="24"/>
          <w:szCs w:val="24"/>
        </w:rPr>
      </w:pPr>
      <w:r w:rsidRPr="00CF7BFA">
        <w:rPr>
          <w:rFonts w:ascii="Segoe UI Semilight" w:hAnsi="Segoe UI Semilight" w:cs="Segoe UI Semilight"/>
          <w:b/>
          <w:i/>
          <w:sz w:val="24"/>
          <w:szCs w:val="24"/>
        </w:rPr>
        <w:t xml:space="preserve">Access to oral health services </w:t>
      </w:r>
      <w:r w:rsidRPr="00CF7BFA">
        <w:rPr>
          <w:rFonts w:ascii="Segoe UI Semilight" w:hAnsi="Segoe UI Semilight" w:cs="Segoe UI Semilight"/>
          <w:sz w:val="24"/>
          <w:szCs w:val="24"/>
        </w:rPr>
        <w:t xml:space="preserve">is inadequate for our neighbors with limited income. Few dentists on </w:t>
      </w:r>
      <w:r w:rsidRPr="00CF7BFA">
        <w:rPr>
          <w:rFonts w:ascii="Segoe UI Semilight" w:hAnsi="Segoe UI Semilight" w:cs="Segoe UI Semilight"/>
          <w:iCs/>
          <w:sz w:val="24"/>
          <w:szCs w:val="24"/>
        </w:rPr>
        <w:t>the</w:t>
      </w:r>
      <w:r w:rsidRPr="00CF7BFA">
        <w:rPr>
          <w:rFonts w:ascii="Segoe UI Semilight" w:hAnsi="Segoe UI Semilight" w:cs="Segoe UI Semilight"/>
          <w:sz w:val="24"/>
          <w:szCs w:val="24"/>
        </w:rPr>
        <w:t xml:space="preserve"> Vineyard accept MassHealth. Public programs sponsored by MV Hospital and Island Healthcare are inadequate to meet needs</w:t>
      </w:r>
      <w:r w:rsidR="001654BD" w:rsidRPr="00CF7BFA">
        <w:rPr>
          <w:rFonts w:ascii="Segoe UI Semilight" w:hAnsi="Segoe UI Semilight" w:cs="Segoe UI Semilight"/>
          <w:sz w:val="24"/>
          <w:szCs w:val="24"/>
        </w:rPr>
        <w:t xml:space="preserve">. </w:t>
      </w:r>
      <w:r w:rsidRPr="00CF7BFA">
        <w:rPr>
          <w:rFonts w:ascii="Segoe UI Semilight" w:hAnsi="Segoe UI Semilight" w:cs="Segoe UI Semilight"/>
          <w:sz w:val="24"/>
          <w:szCs w:val="24"/>
        </w:rPr>
        <w:t>The Oral Health Committee of the Health Council has this issue as its prime concern. Under Dr. Karen Gear's leadership, the Oral Health Committee has eng</w:t>
      </w:r>
      <w:r w:rsidR="00A84769" w:rsidRPr="00CF7BFA">
        <w:rPr>
          <w:rFonts w:ascii="Segoe UI Semilight" w:hAnsi="Segoe UI Semilight" w:cs="Segoe UI Semilight"/>
          <w:sz w:val="24"/>
          <w:szCs w:val="24"/>
        </w:rPr>
        <w:t xml:space="preserve">aged </w:t>
      </w:r>
      <w:r w:rsidR="00AD50E9" w:rsidRPr="00CF7BFA">
        <w:rPr>
          <w:rFonts w:ascii="Segoe UI Semilight" w:hAnsi="Segoe UI Semilight" w:cs="Segoe UI Semilight"/>
          <w:sz w:val="24"/>
          <w:szCs w:val="24"/>
        </w:rPr>
        <w:t>Mary Traverse, Harvard Health</w:t>
      </w:r>
      <w:r w:rsidR="00A84769" w:rsidRPr="00CF7BFA">
        <w:rPr>
          <w:rFonts w:ascii="Segoe UI Semilight" w:hAnsi="Segoe UI Semilight" w:cs="Segoe UI Semilight"/>
          <w:sz w:val="24"/>
          <w:szCs w:val="24"/>
        </w:rPr>
        <w:t xml:space="preserve"> for a site visit to offer advice on options the community may have to resolve this issue. </w:t>
      </w:r>
    </w:p>
    <w:p w14:paraId="359212D5" w14:textId="77777777" w:rsidR="00A84769" w:rsidRPr="00CF7BFA" w:rsidRDefault="00A84769" w:rsidP="004548CD">
      <w:pPr>
        <w:rPr>
          <w:rFonts w:ascii="Segoe UI Semilight" w:hAnsi="Segoe UI Semilight" w:cs="Segoe UI Semilight"/>
          <w:sz w:val="24"/>
          <w:szCs w:val="24"/>
        </w:rPr>
      </w:pPr>
    </w:p>
    <w:p w14:paraId="3FE93B70" w14:textId="3CCA8867" w:rsidR="00A84769" w:rsidRPr="00CF7BFA" w:rsidRDefault="00A84769" w:rsidP="004548CD">
      <w:pPr>
        <w:rPr>
          <w:rFonts w:ascii="Segoe UI Semilight" w:hAnsi="Segoe UI Semilight" w:cs="Segoe UI Semilight"/>
          <w:sz w:val="24"/>
          <w:szCs w:val="24"/>
        </w:rPr>
      </w:pPr>
      <w:r w:rsidRPr="00CF7BFA">
        <w:rPr>
          <w:rFonts w:ascii="Segoe UI Semilight" w:hAnsi="Segoe UI Semilight" w:cs="Segoe UI Semilight"/>
          <w:b/>
          <w:i/>
          <w:sz w:val="24"/>
          <w:szCs w:val="24"/>
        </w:rPr>
        <w:t>Substance Use Disorders (SUD):</w:t>
      </w:r>
      <w:r w:rsidRPr="00CF7BFA">
        <w:rPr>
          <w:rFonts w:ascii="Segoe UI Semilight" w:hAnsi="Segoe UI Semilight" w:cs="Segoe UI Semilight"/>
          <w:i/>
          <w:sz w:val="24"/>
          <w:szCs w:val="24"/>
        </w:rPr>
        <w:t xml:space="preserve"> </w:t>
      </w:r>
      <w:r w:rsidRPr="00CF7BFA">
        <w:rPr>
          <w:rFonts w:ascii="Segoe UI Semilight" w:hAnsi="Segoe UI Semilight" w:cs="Segoe UI Semilight"/>
          <w:sz w:val="24"/>
          <w:szCs w:val="24"/>
        </w:rPr>
        <w:t>The Substance Use Disorder Coalition is well-represented by Health Council members. The Health Council has monitored progress in this area through frequent briefings by Coalition members. Additionally, the Substance Use Disorder Committee of the Health Council under the leadership of Marina Lent continues to collect public health data on our community to help evaluate the success of efforts in combating SUD.</w:t>
      </w:r>
    </w:p>
    <w:p w14:paraId="719A0B28" w14:textId="77777777" w:rsidR="00A84769" w:rsidRPr="00CF7BFA" w:rsidRDefault="00A84769" w:rsidP="004548CD">
      <w:pPr>
        <w:rPr>
          <w:rFonts w:ascii="Segoe UI Semilight" w:hAnsi="Segoe UI Semilight" w:cs="Segoe UI Semilight"/>
          <w:sz w:val="24"/>
          <w:szCs w:val="24"/>
        </w:rPr>
      </w:pPr>
    </w:p>
    <w:p w14:paraId="3DAAE4B5" w14:textId="31C9C225" w:rsidR="00A84769" w:rsidRPr="00CF7BFA" w:rsidRDefault="00A84769" w:rsidP="004548CD">
      <w:pPr>
        <w:rPr>
          <w:rFonts w:ascii="Segoe UI Semilight" w:hAnsi="Segoe UI Semilight" w:cs="Segoe UI Semilight"/>
          <w:sz w:val="24"/>
          <w:szCs w:val="24"/>
        </w:rPr>
      </w:pPr>
      <w:r w:rsidRPr="00CF7BFA">
        <w:rPr>
          <w:rFonts w:ascii="Segoe UI Semilight" w:hAnsi="Segoe UI Semilight" w:cs="Segoe UI Semilight"/>
          <w:b/>
          <w:i/>
          <w:sz w:val="24"/>
          <w:szCs w:val="24"/>
        </w:rPr>
        <w:t>Support for Advance Care Planning:</w:t>
      </w:r>
      <w:r w:rsidRPr="00CF7BFA">
        <w:rPr>
          <w:rFonts w:ascii="Segoe UI Semilight" w:hAnsi="Segoe UI Semilight" w:cs="Segoe UI Semilight"/>
          <w:i/>
          <w:sz w:val="24"/>
          <w:szCs w:val="24"/>
        </w:rPr>
        <w:t xml:space="preserve">  </w:t>
      </w:r>
      <w:r w:rsidRPr="00CF7BFA">
        <w:rPr>
          <w:rFonts w:ascii="Segoe UI Semilight" w:hAnsi="Segoe UI Semilight" w:cs="Segoe UI Semilight"/>
          <w:sz w:val="24"/>
          <w:szCs w:val="24"/>
        </w:rPr>
        <w:t>Healthy Aging MV has initiated a community wide effort promoting advance care planning. Advance care planning consists of individuals considering how they want to be care for in the event that they are unable to make their own medical decisions. The process of advance care planning includes self-reflection on what is important in one's life, discernment of one's preferences, conversations with loved ones and family members and finally formalizing one's wishes by designating a healthcare agent and completing advance care directives.  Sadly, only 10% of Vineyard residents have an advance care directive on record at our hospital</w:t>
      </w:r>
      <w:r w:rsidR="00641484" w:rsidRPr="00CF7BFA">
        <w:rPr>
          <w:rFonts w:ascii="Segoe UI Semilight" w:hAnsi="Segoe UI Semilight" w:cs="Segoe UI Semilight"/>
          <w:sz w:val="24"/>
          <w:szCs w:val="24"/>
        </w:rPr>
        <w:t xml:space="preserve">. </w:t>
      </w:r>
      <w:r w:rsidRPr="00CF7BFA">
        <w:rPr>
          <w:rFonts w:ascii="Segoe UI Semilight" w:hAnsi="Segoe UI Semilight" w:cs="Segoe UI Semilight"/>
          <w:sz w:val="24"/>
          <w:szCs w:val="24"/>
        </w:rPr>
        <w:t>The Health Council has supported HAMV efforts with the g</w:t>
      </w:r>
      <w:r w:rsidR="00641484" w:rsidRPr="00CF7BFA">
        <w:rPr>
          <w:rFonts w:ascii="Segoe UI Semilight" w:hAnsi="Segoe UI Semilight" w:cs="Segoe UI Semilight"/>
          <w:sz w:val="24"/>
          <w:szCs w:val="24"/>
        </w:rPr>
        <w:t xml:space="preserve">oal of having </w:t>
      </w:r>
      <w:r w:rsidR="00FC17E1" w:rsidRPr="00CF7BFA">
        <w:rPr>
          <w:rFonts w:ascii="Segoe UI Semilight" w:hAnsi="Segoe UI Semilight" w:cs="Segoe UI Semilight"/>
          <w:sz w:val="24"/>
          <w:szCs w:val="24"/>
        </w:rPr>
        <w:t xml:space="preserve">100% community participation. </w:t>
      </w:r>
      <w:r w:rsidR="00641484" w:rsidRPr="00CF7BFA">
        <w:rPr>
          <w:rFonts w:ascii="Segoe UI Semilight" w:hAnsi="Segoe UI Semilight" w:cs="Segoe UI Semilight"/>
          <w:sz w:val="24"/>
          <w:szCs w:val="24"/>
        </w:rPr>
        <w:t>The Health Council as part of this effort sponsored a Rural Health Scholars project entitle "Laying the foundations for advance care planning."</w:t>
      </w:r>
      <w:r w:rsidR="00D40AF6" w:rsidRPr="00CF7BFA">
        <w:rPr>
          <w:rFonts w:ascii="Segoe UI Semilight" w:hAnsi="Segoe UI Semilight" w:cs="Segoe UI Semilight"/>
          <w:sz w:val="24"/>
          <w:szCs w:val="24"/>
        </w:rPr>
        <w:t xml:space="preserve"> </w:t>
      </w:r>
      <w:hyperlink r:id="rId10" w:history="1">
        <w:r w:rsidR="00D40AF6" w:rsidRPr="00CF7BFA">
          <w:rPr>
            <w:rStyle w:val="Hyperlink"/>
            <w:rFonts w:ascii="Segoe UI Semilight" w:hAnsi="Segoe UI Semilight" w:cs="Segoe UI Semilight"/>
            <w:sz w:val="24"/>
            <w:szCs w:val="24"/>
          </w:rPr>
          <w:t>https://www.dchcmv.com/rural-scholars</w:t>
        </w:r>
      </w:hyperlink>
    </w:p>
    <w:p w14:paraId="6014D23D" w14:textId="77777777" w:rsidR="00641484" w:rsidRPr="00CF7BFA" w:rsidRDefault="00641484" w:rsidP="004548CD">
      <w:pPr>
        <w:rPr>
          <w:rFonts w:ascii="Segoe UI Semilight" w:hAnsi="Segoe UI Semilight" w:cs="Segoe UI Semilight"/>
          <w:sz w:val="24"/>
          <w:szCs w:val="24"/>
        </w:rPr>
      </w:pPr>
    </w:p>
    <w:p w14:paraId="19D249E0" w14:textId="77777777" w:rsidR="00B7585B" w:rsidRPr="00CF7BFA" w:rsidRDefault="00B7585B" w:rsidP="00B7585B">
      <w:pPr>
        <w:ind w:left="450"/>
        <w:rPr>
          <w:rFonts w:ascii="Segoe UI Semilight" w:hAnsi="Segoe UI Semilight" w:cs="Segoe UI Semilight"/>
          <w:sz w:val="24"/>
          <w:szCs w:val="24"/>
        </w:rPr>
      </w:pPr>
    </w:p>
    <w:p w14:paraId="3368D671" w14:textId="1F6CE83B" w:rsidR="00B7585B" w:rsidRPr="00CF7BFA" w:rsidRDefault="0066295F" w:rsidP="0066295F">
      <w:pPr>
        <w:rPr>
          <w:rFonts w:ascii="Segoe UI Semilight" w:hAnsi="Segoe UI Semilight" w:cs="Segoe UI Semilight"/>
          <w:sz w:val="24"/>
          <w:szCs w:val="24"/>
        </w:rPr>
      </w:pPr>
      <w:r w:rsidRPr="00CF7BFA">
        <w:rPr>
          <w:rFonts w:ascii="Segoe UI Semilight" w:hAnsi="Segoe UI Semilight" w:cs="Segoe UI Semilight"/>
          <w:b/>
          <w:i/>
          <w:sz w:val="24"/>
          <w:szCs w:val="24"/>
        </w:rPr>
        <w:t>Coordination of Services:</w:t>
      </w:r>
      <w:r w:rsidRPr="00CF7BFA">
        <w:rPr>
          <w:rFonts w:ascii="Segoe UI Semilight" w:hAnsi="Segoe UI Semilight" w:cs="Segoe UI Semilight"/>
          <w:i/>
          <w:sz w:val="24"/>
          <w:szCs w:val="24"/>
        </w:rPr>
        <w:t xml:space="preserve">  </w:t>
      </w:r>
      <w:r w:rsidRPr="00CF7BFA">
        <w:rPr>
          <w:rFonts w:ascii="Segoe UI Semilight" w:hAnsi="Segoe UI Semilight" w:cs="Segoe UI Semilight"/>
          <w:sz w:val="24"/>
          <w:szCs w:val="24"/>
        </w:rPr>
        <w:t xml:space="preserve">The coordination of services has been a recurrent theme in Health Council meetings. The Health Council has considered how it can be an effective voice in encouraging collaboration and coordination. The Health Council hosted a presentation by Island Healthcare's Executive Director Cynthia Mitchell on the Integrated Island Public Health Collaborative (i2PHC) concept. i2PHC aims to enable the community to address important health issues through fostering collaborative action. The Health Council </w:t>
      </w:r>
      <w:r w:rsidR="00BB0460" w:rsidRPr="00CF7BFA">
        <w:rPr>
          <w:rFonts w:ascii="Segoe UI Semilight" w:hAnsi="Segoe UI Semilight" w:cs="Segoe UI Semilight"/>
          <w:sz w:val="24"/>
          <w:szCs w:val="24"/>
        </w:rPr>
        <w:t xml:space="preserve">continues to work with i2PHC is discerning the most appropriate role for the Health Council in this effort.  The Health Council has also had discussions on towns' concerns about the costs of funding health and social services programs. Healthy Aging MV commissioned a social service mapping study by the MV Commission. This study should form a basis to assess gaps in social services and potential areas of overlap.  </w:t>
      </w:r>
      <w:r w:rsidR="00BB0460" w:rsidRPr="00CF7BFA">
        <w:rPr>
          <w:rFonts w:ascii="Segoe UI Semilight" w:hAnsi="Segoe UI Semilight" w:cs="Segoe UI Semilight"/>
          <w:sz w:val="24"/>
          <w:szCs w:val="24"/>
        </w:rPr>
        <w:br/>
      </w:r>
    </w:p>
    <w:p w14:paraId="57F76C24" w14:textId="682AEEE4" w:rsidR="00B7585B" w:rsidRPr="00CF7BFA" w:rsidRDefault="00BB0460" w:rsidP="008D6C0C">
      <w:pPr>
        <w:rPr>
          <w:rFonts w:ascii="Segoe UI Semilight" w:hAnsi="Segoe UI Semilight" w:cs="Segoe UI Semilight"/>
          <w:sz w:val="24"/>
          <w:szCs w:val="24"/>
        </w:rPr>
      </w:pPr>
      <w:r w:rsidRPr="00CF7BFA">
        <w:rPr>
          <w:rFonts w:ascii="Segoe UI Semilight" w:hAnsi="Segoe UI Semilight" w:cs="Segoe UI Semilight"/>
          <w:b/>
          <w:i/>
          <w:sz w:val="24"/>
          <w:szCs w:val="24"/>
        </w:rPr>
        <w:t>Health Data:</w:t>
      </w:r>
      <w:r w:rsidRPr="00CF7BFA">
        <w:rPr>
          <w:rFonts w:ascii="Segoe UI Semilight" w:hAnsi="Segoe UI Semilight" w:cs="Segoe UI Semilight"/>
          <w:i/>
          <w:sz w:val="24"/>
          <w:szCs w:val="24"/>
        </w:rPr>
        <w:t xml:space="preserve"> </w:t>
      </w:r>
      <w:r w:rsidRPr="00CF7BFA">
        <w:rPr>
          <w:rFonts w:ascii="Segoe UI Semilight" w:hAnsi="Segoe UI Semilight" w:cs="Segoe UI Semilight"/>
          <w:sz w:val="24"/>
          <w:szCs w:val="24"/>
        </w:rPr>
        <w:t xml:space="preserve">The Health Council believes that good public policy should be based on knowledge. The Health Council believes that it should be a source of reliable information about our community's health and health needs. To work toward this goal, the Health Council commissioned a </w:t>
      </w:r>
      <w:r w:rsidR="00D40AF6" w:rsidRPr="00CF7BFA">
        <w:rPr>
          <w:rFonts w:ascii="Segoe UI Semilight" w:hAnsi="Segoe UI Semilight" w:cs="Segoe UI Semilight"/>
          <w:sz w:val="24"/>
          <w:szCs w:val="24"/>
        </w:rPr>
        <w:t>w</w:t>
      </w:r>
      <w:r w:rsidRPr="00CF7BFA">
        <w:rPr>
          <w:rFonts w:ascii="Segoe UI Semilight" w:hAnsi="Segoe UI Semilight" w:cs="Segoe UI Semilight"/>
          <w:sz w:val="24"/>
          <w:szCs w:val="24"/>
        </w:rPr>
        <w:t>orkgroup to develop recommendations for the Council. This workgroup recommended that the Health Council have</w:t>
      </w:r>
      <w:r w:rsidR="00D40AF6" w:rsidRPr="00CF7BFA">
        <w:rPr>
          <w:rFonts w:ascii="Segoe UI Semilight" w:hAnsi="Segoe UI Semilight" w:cs="Segoe UI Semilight"/>
          <w:sz w:val="24"/>
          <w:szCs w:val="24"/>
        </w:rPr>
        <w:t>:</w:t>
      </w:r>
      <w:r w:rsidRPr="00CF7BFA">
        <w:rPr>
          <w:rFonts w:ascii="Segoe UI Semilight" w:hAnsi="Segoe UI Semilight" w:cs="Segoe UI Semilight"/>
          <w:sz w:val="24"/>
          <w:szCs w:val="24"/>
        </w:rPr>
        <w:t xml:space="preserve"> a standing Committee on Health Data</w:t>
      </w:r>
      <w:r w:rsidR="00D40AF6" w:rsidRPr="00CF7BFA">
        <w:rPr>
          <w:rFonts w:ascii="Segoe UI Semilight" w:hAnsi="Segoe UI Semilight" w:cs="Segoe UI Semilight"/>
          <w:sz w:val="24"/>
          <w:szCs w:val="24"/>
        </w:rPr>
        <w:t>,</w:t>
      </w:r>
      <w:r w:rsidRPr="00CF7BFA">
        <w:rPr>
          <w:rFonts w:ascii="Segoe UI Semilight" w:hAnsi="Segoe UI Semilight" w:cs="Segoe UI Semilight"/>
          <w:sz w:val="24"/>
          <w:szCs w:val="24"/>
        </w:rPr>
        <w:t xml:space="preserve"> that the Health Council post important statistics on the community's health on its website</w:t>
      </w:r>
      <w:r w:rsidR="00D40AF6" w:rsidRPr="00CF7BFA">
        <w:rPr>
          <w:rFonts w:ascii="Segoe UI Semilight" w:hAnsi="Segoe UI Semilight" w:cs="Segoe UI Semilight"/>
          <w:sz w:val="24"/>
          <w:szCs w:val="24"/>
        </w:rPr>
        <w:t>, and that</w:t>
      </w:r>
      <w:r w:rsidRPr="00CF7BFA">
        <w:rPr>
          <w:rFonts w:ascii="Segoe UI Semilight" w:hAnsi="Segoe UI Semilight" w:cs="Segoe UI Semilight"/>
          <w:sz w:val="24"/>
          <w:szCs w:val="24"/>
        </w:rPr>
        <w:t xml:space="preserve"> the Health Council act as a data resource for elected leaders, </w:t>
      </w:r>
      <w:r w:rsidR="00D40AF6" w:rsidRPr="00CF7BFA">
        <w:rPr>
          <w:rFonts w:ascii="Segoe UI Semilight" w:hAnsi="Segoe UI Semilight" w:cs="Segoe UI Semilight"/>
          <w:sz w:val="24"/>
          <w:szCs w:val="24"/>
        </w:rPr>
        <w:t xml:space="preserve">the </w:t>
      </w:r>
      <w:r w:rsidRPr="00CF7BFA">
        <w:rPr>
          <w:rFonts w:ascii="Segoe UI Semilight" w:hAnsi="Segoe UI Semilight" w:cs="Segoe UI Semilight"/>
          <w:sz w:val="24"/>
          <w:szCs w:val="24"/>
        </w:rPr>
        <w:t>town</w:t>
      </w:r>
      <w:r w:rsidR="00D40AF6" w:rsidRPr="00CF7BFA">
        <w:rPr>
          <w:rFonts w:ascii="Segoe UI Semilight" w:hAnsi="Segoe UI Semilight" w:cs="Segoe UI Semilight"/>
          <w:sz w:val="24"/>
          <w:szCs w:val="24"/>
        </w:rPr>
        <w:t xml:space="preserve">, </w:t>
      </w:r>
      <w:r w:rsidRPr="00CF7BFA">
        <w:rPr>
          <w:rFonts w:ascii="Segoe UI Semilight" w:hAnsi="Segoe UI Semilight" w:cs="Segoe UI Semilight"/>
          <w:sz w:val="24"/>
          <w:szCs w:val="24"/>
        </w:rPr>
        <w:t>and the community. As result of this work, the Health Council website now h</w:t>
      </w:r>
      <w:r w:rsidR="008D6C0C" w:rsidRPr="00CF7BFA">
        <w:rPr>
          <w:rFonts w:ascii="Segoe UI Semilight" w:hAnsi="Segoe UI Semilight" w:cs="Segoe UI Semilight"/>
          <w:sz w:val="24"/>
          <w:szCs w:val="24"/>
        </w:rPr>
        <w:t>as on online "health dashboard</w:t>
      </w:r>
      <w:r w:rsidRPr="00CF7BFA">
        <w:rPr>
          <w:rFonts w:ascii="Segoe UI Semilight" w:hAnsi="Segoe UI Semilight" w:cs="Segoe UI Semilight"/>
          <w:sz w:val="24"/>
          <w:szCs w:val="24"/>
        </w:rPr>
        <w:t xml:space="preserve">" </w:t>
      </w:r>
      <w:r w:rsidR="008D6C0C" w:rsidRPr="00CF7BFA">
        <w:rPr>
          <w:rFonts w:ascii="Segoe UI Semilight" w:hAnsi="Segoe UI Semilight" w:cs="Segoe UI Semilight"/>
          <w:sz w:val="24"/>
          <w:szCs w:val="24"/>
        </w:rPr>
        <w:t xml:space="preserve">managed by its Health Data and Communications committees. The </w:t>
      </w:r>
      <w:r w:rsidR="008D6C0C" w:rsidRPr="00CF7BFA">
        <w:rPr>
          <w:rFonts w:ascii="Segoe UI Semilight" w:hAnsi="Segoe UI Semilight" w:cs="Segoe UI Semilight"/>
          <w:sz w:val="24"/>
          <w:szCs w:val="24"/>
        </w:rPr>
        <w:lastRenderedPageBreak/>
        <w:t xml:space="preserve">Health Data Committee is developing recommendations for the resources required to sustain this effort. </w:t>
      </w:r>
      <w:hyperlink r:id="rId11" w:history="1">
        <w:r w:rsidR="00D40AF6" w:rsidRPr="00CF7BFA">
          <w:rPr>
            <w:rStyle w:val="Hyperlink"/>
            <w:rFonts w:ascii="Segoe UI Semilight" w:hAnsi="Segoe UI Semilight" w:cs="Segoe UI Semilight"/>
            <w:sz w:val="24"/>
            <w:szCs w:val="24"/>
          </w:rPr>
          <w:t>https://www.dchcmv.com/choose-a-metric</w:t>
        </w:r>
      </w:hyperlink>
    </w:p>
    <w:p w14:paraId="49FC78AB" w14:textId="77777777" w:rsidR="00546361" w:rsidRPr="00CF7BFA" w:rsidRDefault="00546361" w:rsidP="008D6C0C">
      <w:pPr>
        <w:rPr>
          <w:rFonts w:ascii="Segoe UI Semilight" w:hAnsi="Segoe UI Semilight" w:cs="Segoe UI Semilight"/>
          <w:sz w:val="24"/>
          <w:szCs w:val="24"/>
        </w:rPr>
      </w:pPr>
    </w:p>
    <w:p w14:paraId="75AE1EEB" w14:textId="075CB456" w:rsidR="00546361" w:rsidRPr="00CF7BFA" w:rsidRDefault="00546361" w:rsidP="008D6C0C">
      <w:pPr>
        <w:rPr>
          <w:rFonts w:ascii="Segoe UI Semilight" w:hAnsi="Segoe UI Semilight" w:cs="Segoe UI Semilight"/>
          <w:sz w:val="24"/>
          <w:szCs w:val="24"/>
        </w:rPr>
      </w:pPr>
      <w:r w:rsidRPr="00CF7BFA">
        <w:rPr>
          <w:rFonts w:ascii="Segoe UI Semilight" w:hAnsi="Segoe UI Semilight" w:cs="Segoe UI Semilight"/>
          <w:b/>
          <w:i/>
          <w:sz w:val="24"/>
          <w:szCs w:val="24"/>
        </w:rPr>
        <w:t>Housing:</w:t>
      </w:r>
      <w:r w:rsidRPr="00CF7BFA">
        <w:rPr>
          <w:rFonts w:ascii="Segoe UI Semilight" w:hAnsi="Segoe UI Semilight" w:cs="Segoe UI Semilight"/>
          <w:i/>
          <w:sz w:val="24"/>
          <w:szCs w:val="24"/>
        </w:rPr>
        <w:t xml:space="preserve"> </w:t>
      </w:r>
      <w:r w:rsidRPr="00CF7BFA">
        <w:rPr>
          <w:rFonts w:ascii="Segoe UI Semilight" w:hAnsi="Segoe UI Semilight" w:cs="Segoe UI Semilight"/>
          <w:sz w:val="24"/>
          <w:szCs w:val="24"/>
        </w:rPr>
        <w:t xml:space="preserve">The Health Council recognized that inadequate housing is a public health issue. The public health aspects of our affordable housing crisis are often overlooked in the community's many discussions on this problem. The Health Council has established a standing Housing Committee under the leadership of Karen </w:t>
      </w:r>
      <w:proofErr w:type="spellStart"/>
      <w:r w:rsidRPr="00CF7BFA">
        <w:rPr>
          <w:rFonts w:ascii="Segoe UI Semilight" w:hAnsi="Segoe UI Semilight" w:cs="Segoe UI Semilight"/>
          <w:sz w:val="24"/>
          <w:szCs w:val="24"/>
        </w:rPr>
        <w:t>Tewhey</w:t>
      </w:r>
      <w:proofErr w:type="spellEnd"/>
      <w:r w:rsidRPr="00CF7BFA">
        <w:rPr>
          <w:rFonts w:ascii="Segoe UI Semilight" w:hAnsi="Segoe UI Semilight" w:cs="Segoe UI Semilight"/>
          <w:sz w:val="24"/>
          <w:szCs w:val="24"/>
        </w:rPr>
        <w:t xml:space="preserve"> to assure that the public health implications of housing are considered as we work toward community solutions. </w:t>
      </w:r>
    </w:p>
    <w:p w14:paraId="33E525AB" w14:textId="75C36BA1" w:rsidR="00546361" w:rsidRPr="00CF7BFA" w:rsidRDefault="00EF482E" w:rsidP="008D6C0C">
      <w:pPr>
        <w:rPr>
          <w:rFonts w:ascii="Segoe UI Semilight" w:hAnsi="Segoe UI Semilight" w:cs="Segoe UI Semilight"/>
          <w:sz w:val="24"/>
          <w:szCs w:val="24"/>
        </w:rPr>
      </w:pPr>
      <w:r w:rsidRPr="00CF7BFA">
        <w:rPr>
          <w:rFonts w:ascii="Segoe UI Semilight" w:hAnsi="Segoe UI Semilight" w:cs="Segoe UI Semilight"/>
          <w:sz w:val="24"/>
          <w:szCs w:val="24"/>
        </w:rPr>
        <w:t xml:space="preserve">Bylaws of the Dukes County Health Council </w:t>
      </w:r>
      <w:hyperlink r:id="rId12" w:history="1">
        <w:r w:rsidRPr="00CF7BFA">
          <w:rPr>
            <w:rFonts w:ascii="Segoe UI Semilight" w:hAnsi="Segoe UI Semilight" w:cs="Segoe UI Semilight"/>
            <w:color w:val="0000FF"/>
            <w:sz w:val="24"/>
            <w:szCs w:val="24"/>
            <w:u w:val="single"/>
          </w:rPr>
          <w:t>https://www.dchcmv.com/</w:t>
        </w:r>
      </w:hyperlink>
    </w:p>
    <w:p w14:paraId="78E2D42E" w14:textId="77777777" w:rsidR="00546361" w:rsidRPr="00CF7BFA" w:rsidRDefault="00546361" w:rsidP="008D6C0C">
      <w:pPr>
        <w:rPr>
          <w:rFonts w:ascii="Segoe UI Semilight" w:hAnsi="Segoe UI Semilight" w:cs="Segoe UI Semilight"/>
          <w:sz w:val="24"/>
          <w:szCs w:val="24"/>
        </w:rPr>
      </w:pPr>
    </w:p>
    <w:p w14:paraId="30F2D85B" w14:textId="77777777" w:rsidR="00546361" w:rsidRPr="00CF7BFA" w:rsidRDefault="00546361" w:rsidP="008D6C0C">
      <w:pPr>
        <w:rPr>
          <w:rFonts w:ascii="Segoe UI Semilight" w:hAnsi="Segoe UI Semilight" w:cs="Segoe UI Semilight"/>
          <w:b/>
          <w:sz w:val="24"/>
          <w:szCs w:val="24"/>
        </w:rPr>
      </w:pPr>
      <w:r w:rsidRPr="00CF7BFA">
        <w:rPr>
          <w:rFonts w:ascii="Segoe UI Semilight" w:hAnsi="Segoe UI Semilight" w:cs="Segoe UI Semilight"/>
          <w:b/>
          <w:sz w:val="24"/>
          <w:szCs w:val="24"/>
        </w:rPr>
        <w:t>Priorities for 2019-2020:</w:t>
      </w:r>
    </w:p>
    <w:p w14:paraId="6F62E768" w14:textId="16C6AA75" w:rsidR="00546361" w:rsidRPr="00CF7BFA" w:rsidRDefault="00546361" w:rsidP="008D6C0C">
      <w:pPr>
        <w:rPr>
          <w:rFonts w:ascii="Segoe UI Semilight" w:hAnsi="Segoe UI Semilight" w:cs="Segoe UI Semilight"/>
          <w:sz w:val="24"/>
          <w:szCs w:val="24"/>
        </w:rPr>
      </w:pPr>
      <w:r w:rsidRPr="00CF7BFA">
        <w:rPr>
          <w:rFonts w:ascii="Segoe UI Semilight" w:hAnsi="Segoe UI Semilight" w:cs="Segoe UI Semilight"/>
          <w:sz w:val="24"/>
          <w:szCs w:val="24"/>
        </w:rPr>
        <w:t>The Health Council has identified the following topical areas as priorities for its work in 201</w:t>
      </w:r>
      <w:r w:rsidR="00474090" w:rsidRPr="00CF7BFA">
        <w:rPr>
          <w:rFonts w:ascii="Segoe UI Semilight" w:hAnsi="Segoe UI Semilight" w:cs="Segoe UI Semilight"/>
          <w:sz w:val="24"/>
          <w:szCs w:val="24"/>
        </w:rPr>
        <w:t xml:space="preserve">9-2020: </w:t>
      </w:r>
      <w:r w:rsidR="00D40AF6" w:rsidRPr="00CF7BFA">
        <w:rPr>
          <w:rFonts w:ascii="Segoe UI Semilight" w:hAnsi="Segoe UI Semilight" w:cs="Segoe UI Semilight"/>
          <w:sz w:val="24"/>
          <w:szCs w:val="24"/>
        </w:rPr>
        <w:t>s</w:t>
      </w:r>
      <w:r w:rsidR="00474090" w:rsidRPr="00CF7BFA">
        <w:rPr>
          <w:rFonts w:ascii="Segoe UI Semilight" w:hAnsi="Segoe UI Semilight" w:cs="Segoe UI Semilight"/>
          <w:sz w:val="24"/>
          <w:szCs w:val="24"/>
        </w:rPr>
        <w:t xml:space="preserve">ubstance </w:t>
      </w:r>
      <w:r w:rsidR="00D40AF6" w:rsidRPr="00CF7BFA">
        <w:rPr>
          <w:rFonts w:ascii="Segoe UI Semilight" w:hAnsi="Segoe UI Semilight" w:cs="Segoe UI Semilight"/>
          <w:sz w:val="24"/>
          <w:szCs w:val="24"/>
        </w:rPr>
        <w:t>u</w:t>
      </w:r>
      <w:r w:rsidR="00474090" w:rsidRPr="00CF7BFA">
        <w:rPr>
          <w:rFonts w:ascii="Segoe UI Semilight" w:hAnsi="Segoe UI Semilight" w:cs="Segoe UI Semilight"/>
          <w:sz w:val="24"/>
          <w:szCs w:val="24"/>
        </w:rPr>
        <w:t xml:space="preserve">se </w:t>
      </w:r>
      <w:r w:rsidR="00D40AF6" w:rsidRPr="00CF7BFA">
        <w:rPr>
          <w:rFonts w:ascii="Segoe UI Semilight" w:hAnsi="Segoe UI Semilight" w:cs="Segoe UI Semilight"/>
          <w:sz w:val="24"/>
          <w:szCs w:val="24"/>
        </w:rPr>
        <w:t>d</w:t>
      </w:r>
      <w:r w:rsidR="00474090" w:rsidRPr="00CF7BFA">
        <w:rPr>
          <w:rFonts w:ascii="Segoe UI Semilight" w:hAnsi="Segoe UI Semilight" w:cs="Segoe UI Semilight"/>
          <w:sz w:val="24"/>
          <w:szCs w:val="24"/>
        </w:rPr>
        <w:t xml:space="preserve">isorders, </w:t>
      </w:r>
      <w:r w:rsidR="00D40AF6" w:rsidRPr="00CF7BFA">
        <w:rPr>
          <w:rFonts w:ascii="Segoe UI Semilight" w:hAnsi="Segoe UI Semilight" w:cs="Segoe UI Semilight"/>
          <w:sz w:val="24"/>
          <w:szCs w:val="24"/>
        </w:rPr>
        <w:t>h</w:t>
      </w:r>
      <w:r w:rsidR="00474090" w:rsidRPr="00CF7BFA">
        <w:rPr>
          <w:rFonts w:ascii="Segoe UI Semilight" w:hAnsi="Segoe UI Semilight" w:cs="Segoe UI Semilight"/>
          <w:sz w:val="24"/>
          <w:szCs w:val="24"/>
        </w:rPr>
        <w:t xml:space="preserve">ealth </w:t>
      </w:r>
      <w:r w:rsidR="00D40AF6" w:rsidRPr="00CF7BFA">
        <w:rPr>
          <w:rFonts w:ascii="Segoe UI Semilight" w:hAnsi="Segoe UI Semilight" w:cs="Segoe UI Semilight"/>
          <w:sz w:val="24"/>
          <w:szCs w:val="24"/>
        </w:rPr>
        <w:t>d</w:t>
      </w:r>
      <w:r w:rsidR="00474090" w:rsidRPr="00CF7BFA">
        <w:rPr>
          <w:rFonts w:ascii="Segoe UI Semilight" w:hAnsi="Segoe UI Semilight" w:cs="Segoe UI Semilight"/>
          <w:sz w:val="24"/>
          <w:szCs w:val="24"/>
        </w:rPr>
        <w:t xml:space="preserve">ata, </w:t>
      </w:r>
      <w:r w:rsidR="00D40AF6" w:rsidRPr="00CF7BFA">
        <w:rPr>
          <w:rFonts w:ascii="Segoe UI Semilight" w:hAnsi="Segoe UI Semilight" w:cs="Segoe UI Semilight"/>
          <w:sz w:val="24"/>
          <w:szCs w:val="24"/>
        </w:rPr>
        <w:t>o</w:t>
      </w:r>
      <w:r w:rsidR="00474090" w:rsidRPr="00CF7BFA">
        <w:rPr>
          <w:rFonts w:ascii="Segoe UI Semilight" w:hAnsi="Segoe UI Semilight" w:cs="Segoe UI Semilight"/>
          <w:sz w:val="24"/>
          <w:szCs w:val="24"/>
        </w:rPr>
        <w:t xml:space="preserve">ral </w:t>
      </w:r>
      <w:r w:rsidR="00D40AF6" w:rsidRPr="00CF7BFA">
        <w:rPr>
          <w:rFonts w:ascii="Segoe UI Semilight" w:hAnsi="Segoe UI Semilight" w:cs="Segoe UI Semilight"/>
          <w:sz w:val="24"/>
          <w:szCs w:val="24"/>
        </w:rPr>
        <w:t>h</w:t>
      </w:r>
      <w:r w:rsidR="00474090" w:rsidRPr="00CF7BFA">
        <w:rPr>
          <w:rFonts w:ascii="Segoe UI Semilight" w:hAnsi="Segoe UI Semilight" w:cs="Segoe UI Semilight"/>
          <w:sz w:val="24"/>
          <w:szCs w:val="24"/>
        </w:rPr>
        <w:t xml:space="preserve">ealth, </w:t>
      </w:r>
      <w:r w:rsidR="00D40AF6" w:rsidRPr="00CF7BFA">
        <w:rPr>
          <w:rFonts w:ascii="Segoe UI Semilight" w:hAnsi="Segoe UI Semilight" w:cs="Segoe UI Semilight"/>
          <w:sz w:val="24"/>
          <w:szCs w:val="24"/>
        </w:rPr>
        <w:t>a</w:t>
      </w:r>
      <w:r w:rsidR="00474090" w:rsidRPr="00CF7BFA">
        <w:rPr>
          <w:rFonts w:ascii="Segoe UI Semilight" w:hAnsi="Segoe UI Semilight" w:cs="Segoe UI Semilight"/>
          <w:sz w:val="24"/>
          <w:szCs w:val="24"/>
        </w:rPr>
        <w:t xml:space="preserve">ccess to </w:t>
      </w:r>
      <w:r w:rsidR="00D40AF6" w:rsidRPr="00CF7BFA">
        <w:rPr>
          <w:rFonts w:ascii="Segoe UI Semilight" w:hAnsi="Segoe UI Semilight" w:cs="Segoe UI Semilight"/>
          <w:sz w:val="24"/>
          <w:szCs w:val="24"/>
        </w:rPr>
        <w:t>h</w:t>
      </w:r>
      <w:r w:rsidR="00474090" w:rsidRPr="00CF7BFA">
        <w:rPr>
          <w:rFonts w:ascii="Segoe UI Semilight" w:hAnsi="Segoe UI Semilight" w:cs="Segoe UI Semilight"/>
          <w:sz w:val="24"/>
          <w:szCs w:val="24"/>
        </w:rPr>
        <w:t xml:space="preserve">ealthcare, </w:t>
      </w:r>
      <w:r w:rsidR="00D40AF6" w:rsidRPr="00CF7BFA">
        <w:rPr>
          <w:rFonts w:ascii="Segoe UI Semilight" w:hAnsi="Segoe UI Semilight" w:cs="Segoe UI Semilight"/>
          <w:sz w:val="24"/>
          <w:szCs w:val="24"/>
        </w:rPr>
        <w:t>a</w:t>
      </w:r>
      <w:r w:rsidR="00474090" w:rsidRPr="00CF7BFA">
        <w:rPr>
          <w:rFonts w:ascii="Segoe UI Semilight" w:hAnsi="Segoe UI Semilight" w:cs="Segoe UI Semilight"/>
          <w:sz w:val="24"/>
          <w:szCs w:val="24"/>
        </w:rPr>
        <w:t xml:space="preserve">ging, </w:t>
      </w:r>
      <w:r w:rsidR="00D40AF6" w:rsidRPr="00CF7BFA">
        <w:rPr>
          <w:rFonts w:ascii="Segoe UI Semilight" w:hAnsi="Segoe UI Semilight" w:cs="Segoe UI Semilight"/>
          <w:sz w:val="24"/>
          <w:szCs w:val="24"/>
        </w:rPr>
        <w:t>h</w:t>
      </w:r>
      <w:r w:rsidR="00474090" w:rsidRPr="00CF7BFA">
        <w:rPr>
          <w:rFonts w:ascii="Segoe UI Semilight" w:hAnsi="Segoe UI Semilight" w:cs="Segoe UI Semilight"/>
          <w:sz w:val="24"/>
          <w:szCs w:val="24"/>
        </w:rPr>
        <w:t>ousing</w:t>
      </w:r>
      <w:r w:rsidR="00D40AF6" w:rsidRPr="00CF7BFA">
        <w:rPr>
          <w:rFonts w:ascii="Segoe UI Semilight" w:hAnsi="Segoe UI Semilight" w:cs="Segoe UI Semilight"/>
          <w:sz w:val="24"/>
          <w:szCs w:val="24"/>
        </w:rPr>
        <w:t>,</w:t>
      </w:r>
      <w:r w:rsidR="00474090" w:rsidRPr="00CF7BFA">
        <w:rPr>
          <w:rFonts w:ascii="Segoe UI Semilight" w:hAnsi="Segoe UI Semilight" w:cs="Segoe UI Semilight"/>
          <w:sz w:val="24"/>
          <w:szCs w:val="24"/>
        </w:rPr>
        <w:t xml:space="preserve"> and </w:t>
      </w:r>
      <w:r w:rsidR="00D40AF6" w:rsidRPr="00CF7BFA">
        <w:rPr>
          <w:rFonts w:ascii="Segoe UI Semilight" w:hAnsi="Segoe UI Semilight" w:cs="Segoe UI Semilight"/>
          <w:sz w:val="24"/>
          <w:szCs w:val="24"/>
        </w:rPr>
        <w:t>c</w:t>
      </w:r>
      <w:r w:rsidR="00474090" w:rsidRPr="00CF7BFA">
        <w:rPr>
          <w:rFonts w:ascii="Segoe UI Semilight" w:hAnsi="Segoe UI Semilight" w:cs="Segoe UI Semilight"/>
          <w:sz w:val="24"/>
          <w:szCs w:val="24"/>
        </w:rPr>
        <w:t>ancer.</w:t>
      </w:r>
    </w:p>
    <w:p w14:paraId="40548481" w14:textId="77777777" w:rsidR="00474090" w:rsidRPr="00CF7BFA" w:rsidRDefault="00474090" w:rsidP="008D6C0C">
      <w:pPr>
        <w:rPr>
          <w:rFonts w:ascii="Segoe UI Semilight" w:hAnsi="Segoe UI Semilight" w:cs="Segoe UI Semilight"/>
          <w:sz w:val="24"/>
          <w:szCs w:val="24"/>
        </w:rPr>
      </w:pPr>
    </w:p>
    <w:p w14:paraId="056C2F4B" w14:textId="3712DD2D" w:rsidR="00474090" w:rsidRPr="00CF7BFA" w:rsidRDefault="00474090" w:rsidP="008D6C0C">
      <w:pPr>
        <w:rPr>
          <w:rFonts w:ascii="Segoe UI Semilight" w:hAnsi="Segoe UI Semilight" w:cs="Segoe UI Semilight"/>
          <w:sz w:val="24"/>
          <w:szCs w:val="24"/>
        </w:rPr>
      </w:pPr>
      <w:r w:rsidRPr="00CF7BFA">
        <w:rPr>
          <w:rFonts w:ascii="Segoe UI Semilight" w:hAnsi="Segoe UI Semilight" w:cs="Segoe UI Semilight"/>
          <w:sz w:val="24"/>
          <w:szCs w:val="24"/>
        </w:rPr>
        <w:t xml:space="preserve">This year the UMass Rural </w:t>
      </w:r>
      <w:r w:rsidR="00D40AF6" w:rsidRPr="00CF7BFA">
        <w:rPr>
          <w:rFonts w:ascii="Segoe UI Semilight" w:hAnsi="Segoe UI Semilight" w:cs="Segoe UI Semilight"/>
          <w:sz w:val="24"/>
          <w:szCs w:val="24"/>
        </w:rPr>
        <w:t>S</w:t>
      </w:r>
      <w:r w:rsidRPr="00CF7BFA">
        <w:rPr>
          <w:rFonts w:ascii="Segoe UI Semilight" w:hAnsi="Segoe UI Semilight" w:cs="Segoe UI Semilight"/>
          <w:sz w:val="24"/>
          <w:szCs w:val="24"/>
        </w:rPr>
        <w:t xml:space="preserve">cholars will assess community needs for recreational services for our disabled population.  </w:t>
      </w:r>
    </w:p>
    <w:p w14:paraId="7E1E45DF" w14:textId="77777777" w:rsidR="00D40AF6" w:rsidRPr="00CF7BFA" w:rsidRDefault="00D40AF6" w:rsidP="00474090">
      <w:pPr>
        <w:rPr>
          <w:rFonts w:ascii="Segoe UI Semilight" w:hAnsi="Segoe UI Semilight" w:cs="Segoe UI Semilight"/>
          <w:szCs w:val="24"/>
        </w:rPr>
      </w:pPr>
    </w:p>
    <w:p w14:paraId="33DC2DD6" w14:textId="6A6B8162" w:rsidR="00474090" w:rsidRPr="00CF7BFA" w:rsidRDefault="00474090" w:rsidP="00474090">
      <w:pPr>
        <w:rPr>
          <w:rFonts w:ascii="Segoe UI Semilight" w:hAnsi="Segoe UI Semilight" w:cs="Segoe UI Semilight"/>
          <w:szCs w:val="24"/>
        </w:rPr>
      </w:pPr>
      <w:r w:rsidRPr="00CF7BFA">
        <w:rPr>
          <w:rFonts w:ascii="Segoe UI Semilight" w:hAnsi="Segoe UI Semilight" w:cs="Segoe UI Semilight"/>
          <w:szCs w:val="24"/>
        </w:rPr>
        <w:t>For questions please contact</w:t>
      </w:r>
      <w:r w:rsidR="00D40AF6" w:rsidRPr="00CF7BFA">
        <w:rPr>
          <w:rFonts w:ascii="Segoe UI Semilight" w:hAnsi="Segoe UI Semilight" w:cs="Segoe UI Semilight"/>
          <w:szCs w:val="24"/>
        </w:rPr>
        <w:t>:</w:t>
      </w:r>
    </w:p>
    <w:p w14:paraId="1C72F1A3" w14:textId="40133674" w:rsidR="00D40AF6" w:rsidRPr="00CF7BFA" w:rsidRDefault="00474090" w:rsidP="00D40AF6">
      <w:pPr>
        <w:rPr>
          <w:rFonts w:ascii="Segoe UI Semilight" w:hAnsi="Segoe UI Semilight" w:cs="Segoe UI Semilight"/>
          <w:szCs w:val="24"/>
        </w:rPr>
      </w:pPr>
      <w:r w:rsidRPr="00CF7BFA">
        <w:rPr>
          <w:rFonts w:ascii="Segoe UI Semilight" w:hAnsi="Segoe UI Semilight" w:cs="Segoe UI Semilight"/>
          <w:szCs w:val="24"/>
        </w:rPr>
        <w:t>Mary Jane Williams</w:t>
      </w:r>
      <w:r w:rsidR="00D40AF6" w:rsidRPr="00CF7BFA">
        <w:rPr>
          <w:rFonts w:ascii="Segoe UI Semilight" w:hAnsi="Segoe UI Semilight" w:cs="Segoe UI Semilight"/>
          <w:szCs w:val="24"/>
        </w:rPr>
        <w:t xml:space="preserve">: </w:t>
      </w:r>
      <w:hyperlink r:id="rId13" w:history="1">
        <w:r w:rsidR="00D40AF6" w:rsidRPr="00CF7BFA">
          <w:rPr>
            <w:rStyle w:val="Hyperlink"/>
            <w:rFonts w:ascii="Segoe UI Semilight" w:hAnsi="Segoe UI Semilight" w:cs="Segoe UI Semilight"/>
            <w:szCs w:val="24"/>
          </w:rPr>
          <w:t>rxwilliams43@aol.com</w:t>
        </w:r>
      </w:hyperlink>
    </w:p>
    <w:p w14:paraId="1F5447E1" w14:textId="54C8E50F" w:rsidR="00D40AF6" w:rsidRPr="00CF7BFA" w:rsidRDefault="00474090" w:rsidP="00D40AF6">
      <w:pPr>
        <w:rPr>
          <w:rFonts w:ascii="Segoe UI Semilight" w:hAnsi="Segoe UI Semilight" w:cs="Segoe UI Semilight"/>
          <w:szCs w:val="24"/>
        </w:rPr>
      </w:pPr>
      <w:r w:rsidRPr="00CF7BFA">
        <w:rPr>
          <w:rFonts w:ascii="Segoe UI Semilight" w:hAnsi="Segoe UI Semilight" w:cs="Segoe UI Semilight"/>
          <w:szCs w:val="24"/>
        </w:rPr>
        <w:t>Ellie Beth</w:t>
      </w:r>
      <w:r w:rsidR="00D40AF6" w:rsidRPr="00CF7BFA">
        <w:rPr>
          <w:rFonts w:ascii="Segoe UI Semilight" w:hAnsi="Segoe UI Semilight" w:cs="Segoe UI Semilight"/>
          <w:szCs w:val="24"/>
        </w:rPr>
        <w:t>:</w:t>
      </w:r>
      <w:r w:rsidR="00FC17E1" w:rsidRPr="00CF7BFA">
        <w:rPr>
          <w:rFonts w:ascii="Segoe UI Semilight" w:hAnsi="Segoe UI Semilight" w:cs="Segoe UI Semilight"/>
          <w:szCs w:val="24"/>
        </w:rPr>
        <w:t xml:space="preserve"> </w:t>
      </w:r>
      <w:hyperlink r:id="rId14" w:history="1">
        <w:r w:rsidR="003517B3" w:rsidRPr="00CF7BFA">
          <w:rPr>
            <w:rStyle w:val="Hyperlink"/>
            <w:rFonts w:ascii="Segoe UI Semilight" w:hAnsi="Segoe UI Semilight" w:cs="Segoe UI Semilight"/>
            <w:szCs w:val="24"/>
          </w:rPr>
          <w:t>elliebethmv@yahoo.com</w:t>
        </w:r>
      </w:hyperlink>
    </w:p>
    <w:p w14:paraId="11340494" w14:textId="3B47C838" w:rsidR="005F7963" w:rsidRPr="00CF7BFA" w:rsidRDefault="00474090" w:rsidP="00D40AF6">
      <w:pPr>
        <w:rPr>
          <w:rFonts w:ascii="Segoe UI Semilight" w:hAnsi="Segoe UI Semilight" w:cs="Segoe UI Semilight"/>
          <w:szCs w:val="24"/>
        </w:rPr>
      </w:pPr>
      <w:r w:rsidRPr="00CF7BFA">
        <w:rPr>
          <w:rFonts w:ascii="Segoe UI Semilight" w:hAnsi="Segoe UI Semilight" w:cs="Segoe UI Semilight"/>
          <w:szCs w:val="24"/>
        </w:rPr>
        <w:t>Bob Laskows</w:t>
      </w:r>
      <w:r w:rsidR="003517B3" w:rsidRPr="00CF7BFA">
        <w:rPr>
          <w:rFonts w:ascii="Segoe UI Semilight" w:hAnsi="Segoe UI Semilight" w:cs="Segoe UI Semilight"/>
          <w:szCs w:val="24"/>
        </w:rPr>
        <w:t>ki</w:t>
      </w:r>
      <w:r w:rsidR="00D40AF6" w:rsidRPr="00CF7BFA">
        <w:rPr>
          <w:rFonts w:ascii="Segoe UI Semilight" w:hAnsi="Segoe UI Semilight" w:cs="Segoe UI Semilight"/>
          <w:szCs w:val="24"/>
        </w:rPr>
        <w:t>:</w:t>
      </w:r>
      <w:r w:rsidR="003517B3" w:rsidRPr="00CF7BFA">
        <w:rPr>
          <w:rFonts w:ascii="Segoe UI Semilight" w:hAnsi="Segoe UI Semilight" w:cs="Segoe UI Semilight"/>
          <w:szCs w:val="24"/>
        </w:rPr>
        <w:t xml:space="preserve"> </w:t>
      </w:r>
      <w:hyperlink r:id="rId15" w:history="1">
        <w:r w:rsidR="00D40AF6" w:rsidRPr="00CF7BFA">
          <w:rPr>
            <w:rStyle w:val="Hyperlink"/>
            <w:rFonts w:ascii="Segoe UI Semilight" w:hAnsi="Segoe UI Semilight" w:cs="Segoe UI Semilight"/>
            <w:szCs w:val="24"/>
          </w:rPr>
          <w:t>laskowskiadvisors@gmail.com</w:t>
        </w:r>
      </w:hyperlink>
      <w:r w:rsidR="00D40AF6" w:rsidRPr="00CF7BFA">
        <w:rPr>
          <w:rFonts w:ascii="Segoe UI Semilight" w:hAnsi="Segoe UI Semilight" w:cs="Segoe UI Semilight"/>
          <w:szCs w:val="24"/>
        </w:rPr>
        <w:t xml:space="preserve"> or (302) 584-3709</w:t>
      </w:r>
    </w:p>
    <w:sectPr w:rsidR="005F7963" w:rsidRPr="00CF7B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C1B3" w14:textId="77777777" w:rsidR="00BF7B41" w:rsidRDefault="00BF7B41" w:rsidP="00F012A1">
      <w:pPr>
        <w:spacing w:after="0" w:line="240" w:lineRule="auto"/>
      </w:pPr>
      <w:r>
        <w:separator/>
      </w:r>
    </w:p>
  </w:endnote>
  <w:endnote w:type="continuationSeparator" w:id="0">
    <w:p w14:paraId="5DF0A314" w14:textId="77777777" w:rsidR="00BF7B41" w:rsidRDefault="00BF7B41" w:rsidP="00F0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866A" w14:textId="77777777" w:rsidR="00F012A1" w:rsidRDefault="00F0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6D4" w14:textId="77777777" w:rsidR="00F012A1" w:rsidRDefault="00F01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870D" w14:textId="77777777" w:rsidR="00F012A1" w:rsidRDefault="00F0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5252" w14:textId="77777777" w:rsidR="00BF7B41" w:rsidRDefault="00BF7B41" w:rsidP="00F012A1">
      <w:pPr>
        <w:spacing w:after="0" w:line="240" w:lineRule="auto"/>
      </w:pPr>
      <w:r>
        <w:separator/>
      </w:r>
    </w:p>
  </w:footnote>
  <w:footnote w:type="continuationSeparator" w:id="0">
    <w:p w14:paraId="200FFA9C" w14:textId="77777777" w:rsidR="00BF7B41" w:rsidRDefault="00BF7B41" w:rsidP="00F0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4FBE" w14:textId="77777777" w:rsidR="00F012A1" w:rsidRDefault="00BF7B41">
    <w:pPr>
      <w:pStyle w:val="Header"/>
    </w:pPr>
    <w:r>
      <w:rPr>
        <w:noProof/>
      </w:rPr>
      <w:pict w14:anchorId="5618F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2839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9479" w14:textId="77777777" w:rsidR="00F012A1" w:rsidRDefault="00BF7B41">
    <w:pPr>
      <w:pStyle w:val="Header"/>
    </w:pPr>
    <w:r>
      <w:rPr>
        <w:noProof/>
      </w:rPr>
      <w:pict w14:anchorId="181B8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2839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BEE4" w14:textId="77777777" w:rsidR="00F012A1" w:rsidRDefault="00BF7B41">
    <w:pPr>
      <w:pStyle w:val="Header"/>
    </w:pPr>
    <w:r>
      <w:rPr>
        <w:noProof/>
      </w:rPr>
      <w:pict w14:anchorId="72CB3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2839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6E74"/>
    <w:multiLevelType w:val="hybridMultilevel"/>
    <w:tmpl w:val="52505EC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63"/>
    <w:rsid w:val="000257F3"/>
    <w:rsid w:val="00037E1F"/>
    <w:rsid w:val="00080164"/>
    <w:rsid w:val="000F7E0D"/>
    <w:rsid w:val="001046EF"/>
    <w:rsid w:val="00161D28"/>
    <w:rsid w:val="001654BD"/>
    <w:rsid w:val="001B6249"/>
    <w:rsid w:val="001D58A6"/>
    <w:rsid w:val="001F15EC"/>
    <w:rsid w:val="00211E73"/>
    <w:rsid w:val="00213AA9"/>
    <w:rsid w:val="00224C07"/>
    <w:rsid w:val="00246168"/>
    <w:rsid w:val="002724DC"/>
    <w:rsid w:val="002C337A"/>
    <w:rsid w:val="0032440E"/>
    <w:rsid w:val="003517B3"/>
    <w:rsid w:val="003618A3"/>
    <w:rsid w:val="003751DF"/>
    <w:rsid w:val="003A3B76"/>
    <w:rsid w:val="00412F4E"/>
    <w:rsid w:val="00451330"/>
    <w:rsid w:val="004548CD"/>
    <w:rsid w:val="00474090"/>
    <w:rsid w:val="00546361"/>
    <w:rsid w:val="005F7963"/>
    <w:rsid w:val="006275F3"/>
    <w:rsid w:val="00641484"/>
    <w:rsid w:val="0066295F"/>
    <w:rsid w:val="00710DDC"/>
    <w:rsid w:val="007C4CF1"/>
    <w:rsid w:val="007C58A5"/>
    <w:rsid w:val="00850FE0"/>
    <w:rsid w:val="008B6580"/>
    <w:rsid w:val="008D6C0C"/>
    <w:rsid w:val="009918AF"/>
    <w:rsid w:val="009E3F96"/>
    <w:rsid w:val="00A82BE1"/>
    <w:rsid w:val="00A84769"/>
    <w:rsid w:val="00AD50E9"/>
    <w:rsid w:val="00B47EFC"/>
    <w:rsid w:val="00B7585B"/>
    <w:rsid w:val="00BB0460"/>
    <w:rsid w:val="00BF7B41"/>
    <w:rsid w:val="00CF7BFA"/>
    <w:rsid w:val="00D40AF6"/>
    <w:rsid w:val="00DF0BBC"/>
    <w:rsid w:val="00DF65F8"/>
    <w:rsid w:val="00EF482E"/>
    <w:rsid w:val="00F012A1"/>
    <w:rsid w:val="00F02122"/>
    <w:rsid w:val="00FC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4545CA"/>
  <w15:chartTrackingRefBased/>
  <w15:docId w15:val="{D7CE3CA5-9829-4534-9023-BA60458C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C07"/>
    <w:rPr>
      <w:color w:val="0563C1" w:themeColor="hyperlink"/>
      <w:u w:val="single"/>
    </w:rPr>
  </w:style>
  <w:style w:type="paragraph" w:styleId="ListParagraph">
    <w:name w:val="List Paragraph"/>
    <w:basedOn w:val="Normal"/>
    <w:uiPriority w:val="34"/>
    <w:qFormat/>
    <w:rsid w:val="0032440E"/>
    <w:pPr>
      <w:spacing w:line="256" w:lineRule="auto"/>
      <w:ind w:left="720"/>
      <w:contextualSpacing/>
    </w:pPr>
  </w:style>
  <w:style w:type="character" w:styleId="FollowedHyperlink">
    <w:name w:val="FollowedHyperlink"/>
    <w:basedOn w:val="DefaultParagraphFont"/>
    <w:uiPriority w:val="99"/>
    <w:semiHidden/>
    <w:unhideWhenUsed/>
    <w:rsid w:val="000257F3"/>
    <w:rPr>
      <w:color w:val="954F72" w:themeColor="followedHyperlink"/>
      <w:u w:val="single"/>
    </w:rPr>
  </w:style>
  <w:style w:type="paragraph" w:styleId="Header">
    <w:name w:val="header"/>
    <w:basedOn w:val="Normal"/>
    <w:link w:val="HeaderChar"/>
    <w:uiPriority w:val="99"/>
    <w:unhideWhenUsed/>
    <w:rsid w:val="00F0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A1"/>
  </w:style>
  <w:style w:type="paragraph" w:styleId="Footer">
    <w:name w:val="footer"/>
    <w:basedOn w:val="Normal"/>
    <w:link w:val="FooterChar"/>
    <w:uiPriority w:val="99"/>
    <w:unhideWhenUsed/>
    <w:rsid w:val="00F0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A1"/>
  </w:style>
  <w:style w:type="character" w:styleId="UnresolvedMention">
    <w:name w:val="Unresolved Mention"/>
    <w:basedOn w:val="DefaultParagraphFont"/>
    <w:uiPriority w:val="99"/>
    <w:rsid w:val="00D4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7677">
      <w:bodyDiv w:val="1"/>
      <w:marLeft w:val="0"/>
      <w:marRight w:val="0"/>
      <w:marTop w:val="0"/>
      <w:marBottom w:val="0"/>
      <w:divBdr>
        <w:top w:val="none" w:sz="0" w:space="0" w:color="auto"/>
        <w:left w:val="none" w:sz="0" w:space="0" w:color="auto"/>
        <w:bottom w:val="none" w:sz="0" w:space="0" w:color="auto"/>
        <w:right w:val="none" w:sz="0" w:space="0" w:color="auto"/>
      </w:divBdr>
    </w:div>
    <w:div w:id="1002657532">
      <w:bodyDiv w:val="1"/>
      <w:marLeft w:val="0"/>
      <w:marRight w:val="0"/>
      <w:marTop w:val="0"/>
      <w:marBottom w:val="0"/>
      <w:divBdr>
        <w:top w:val="none" w:sz="0" w:space="0" w:color="auto"/>
        <w:left w:val="none" w:sz="0" w:space="0" w:color="auto"/>
        <w:bottom w:val="none" w:sz="0" w:space="0" w:color="auto"/>
        <w:right w:val="none" w:sz="0" w:space="0" w:color="auto"/>
      </w:divBdr>
    </w:div>
    <w:div w:id="1244223710">
      <w:bodyDiv w:val="1"/>
      <w:marLeft w:val="0"/>
      <w:marRight w:val="0"/>
      <w:marTop w:val="0"/>
      <w:marBottom w:val="0"/>
      <w:divBdr>
        <w:top w:val="none" w:sz="0" w:space="0" w:color="auto"/>
        <w:left w:val="none" w:sz="0" w:space="0" w:color="auto"/>
        <w:bottom w:val="none" w:sz="0" w:space="0" w:color="auto"/>
        <w:right w:val="none" w:sz="0" w:space="0" w:color="auto"/>
      </w:divBdr>
    </w:div>
    <w:div w:id="21406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youthtaskforce.org/" TargetMode="External"/><Relationship Id="rId13" Type="http://schemas.openxmlformats.org/officeDocument/2006/relationships/hyperlink" Target="mailto:rxwilliams43@ao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amv.org/" TargetMode="External"/><Relationship Id="rId12" Type="http://schemas.openxmlformats.org/officeDocument/2006/relationships/hyperlink" Target="https://www.dchcmv.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hcmv.com/choose-a-metric" TargetMode="External"/><Relationship Id="rId5" Type="http://schemas.openxmlformats.org/officeDocument/2006/relationships/footnotes" Target="footnotes.xml"/><Relationship Id="rId15" Type="http://schemas.openxmlformats.org/officeDocument/2006/relationships/hyperlink" Target="mailto:laskowskiadvisors@gmail.com" TargetMode="External"/><Relationship Id="rId23" Type="http://schemas.openxmlformats.org/officeDocument/2006/relationships/theme" Target="theme/theme1.xml"/><Relationship Id="rId10" Type="http://schemas.openxmlformats.org/officeDocument/2006/relationships/hyperlink" Target="https://www.dchcmv.com/rural-schola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chcmv.com/agendas-and-minutes" TargetMode="External"/><Relationship Id="rId14" Type="http://schemas.openxmlformats.org/officeDocument/2006/relationships/hyperlink" Target="mailto:elliebethmv@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dchc;annual report</cp:keywords>
  <dc:description/>
  <cp:lastModifiedBy>Lora Williams</cp:lastModifiedBy>
  <cp:revision>4</cp:revision>
  <cp:lastPrinted>2019-10-11T23:38:00Z</cp:lastPrinted>
  <dcterms:created xsi:type="dcterms:W3CDTF">2019-10-15T13:32:00Z</dcterms:created>
  <dcterms:modified xsi:type="dcterms:W3CDTF">2019-10-16T16:06:00Z</dcterms:modified>
</cp:coreProperties>
</file>